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65043" w14:textId="509B11B8" w:rsidR="002F7BF1" w:rsidRPr="00FB05B3" w:rsidRDefault="002F7BF1" w:rsidP="002F7BF1">
      <w:pPr>
        <w:jc w:val="center"/>
        <w:rPr>
          <w:rFonts w:asciiTheme="minorHAnsi" w:hAnsiTheme="minorHAnsi" w:cstheme="minorHAnsi"/>
          <w:b/>
          <w:bCs/>
        </w:rPr>
      </w:pPr>
      <w:r w:rsidRPr="00FB05B3">
        <w:rPr>
          <w:rFonts w:asciiTheme="minorHAnsi" w:hAnsiTheme="minorHAnsi" w:cstheme="minorHAnsi"/>
          <w:b/>
          <w:bCs/>
        </w:rPr>
        <w:t xml:space="preserve">Gathering Limits by State </w:t>
      </w:r>
    </w:p>
    <w:p w14:paraId="68039CFA" w14:textId="17574FD9" w:rsidR="002F7BF1" w:rsidRPr="00FB05B3" w:rsidRDefault="002F7BF1" w:rsidP="002F7BF1">
      <w:pPr>
        <w:jc w:val="center"/>
        <w:rPr>
          <w:rFonts w:asciiTheme="minorHAnsi" w:hAnsiTheme="minorHAnsi" w:cstheme="minorHAnsi"/>
        </w:rPr>
      </w:pPr>
      <w:r w:rsidRPr="00FB05B3">
        <w:rPr>
          <w:rFonts w:asciiTheme="minorHAnsi" w:hAnsiTheme="minorHAnsi" w:cstheme="minorHAnsi"/>
        </w:rPr>
        <w:t xml:space="preserve">Updated July </w:t>
      </w:r>
      <w:r w:rsidR="00FB05B3">
        <w:rPr>
          <w:rFonts w:asciiTheme="minorHAnsi" w:hAnsiTheme="minorHAnsi" w:cstheme="minorHAnsi"/>
        </w:rPr>
        <w:t>20</w:t>
      </w:r>
      <w:r w:rsidRPr="00FB05B3">
        <w:rPr>
          <w:rFonts w:asciiTheme="minorHAnsi" w:hAnsiTheme="minorHAnsi" w:cstheme="minorHAnsi"/>
        </w:rPr>
        <w:t>, 2020</w:t>
      </w:r>
    </w:p>
    <w:p w14:paraId="3D34A34B" w14:textId="77777777" w:rsidR="002F7BF1" w:rsidRPr="00FB05B3" w:rsidRDefault="002F7BF1" w:rsidP="002F7BF1">
      <w:pPr>
        <w:jc w:val="center"/>
        <w:rPr>
          <w:rFonts w:asciiTheme="minorHAnsi" w:hAnsiTheme="minorHAnsi" w:cstheme="minorHAnsi"/>
          <w:b/>
          <w:bCs/>
        </w:rPr>
      </w:pPr>
    </w:p>
    <w:p w14:paraId="5D966CC5" w14:textId="235CBCDE"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Alabama</w:t>
      </w:r>
      <w:r w:rsidR="005C02A9" w:rsidRPr="00FB05B3">
        <w:rPr>
          <w:rFonts w:asciiTheme="minorHAnsi" w:hAnsiTheme="minorHAnsi" w:cstheme="minorHAnsi"/>
          <w:b/>
          <w:bCs/>
        </w:rPr>
        <w:t xml:space="preserve"> </w:t>
      </w:r>
    </w:p>
    <w:p w14:paraId="635FF4B2" w14:textId="733B4F11" w:rsidR="00B47043" w:rsidRPr="00FB05B3" w:rsidRDefault="00B47043">
      <w:pPr>
        <w:rPr>
          <w:rFonts w:asciiTheme="minorHAnsi" w:hAnsiTheme="minorHAnsi" w:cstheme="minorHAnsi"/>
        </w:rPr>
      </w:pPr>
    </w:p>
    <w:p w14:paraId="4555296D" w14:textId="7A66E54B" w:rsidR="00B47043" w:rsidRPr="00FB05B3" w:rsidRDefault="005C02A9">
      <w:pPr>
        <w:rPr>
          <w:rFonts w:asciiTheme="minorHAnsi" w:hAnsiTheme="minorHAnsi" w:cstheme="minorHAnsi"/>
        </w:rPr>
      </w:pPr>
      <w:r w:rsidRPr="00FB05B3">
        <w:rPr>
          <w:rFonts w:asciiTheme="minorHAnsi" w:hAnsiTheme="minorHAnsi" w:cstheme="minorHAnsi"/>
        </w:rPr>
        <w:t xml:space="preserve">Alabama’s Safer at Home is extended until July 31. </w:t>
      </w:r>
      <w:r w:rsidR="005E0ADE" w:rsidRPr="00FB05B3">
        <w:rPr>
          <w:rFonts w:asciiTheme="minorHAnsi" w:hAnsiTheme="minorHAnsi" w:cstheme="minorHAnsi"/>
        </w:rPr>
        <w:t xml:space="preserve">Gatherings of any size may take place as long as social distancing rules are followed. </w:t>
      </w:r>
    </w:p>
    <w:p w14:paraId="059A9945" w14:textId="77777777" w:rsidR="00B47043" w:rsidRPr="00FB05B3" w:rsidRDefault="00B47043">
      <w:pPr>
        <w:rPr>
          <w:rFonts w:asciiTheme="minorHAnsi" w:hAnsiTheme="minorHAnsi" w:cstheme="minorHAnsi"/>
        </w:rPr>
      </w:pPr>
    </w:p>
    <w:p w14:paraId="34AB852D" w14:textId="77777777" w:rsidR="00B47043" w:rsidRPr="00FB05B3" w:rsidRDefault="00FB05B3" w:rsidP="00B47043">
      <w:pPr>
        <w:rPr>
          <w:rFonts w:asciiTheme="minorHAnsi" w:hAnsiTheme="minorHAnsi" w:cstheme="minorHAnsi"/>
        </w:rPr>
      </w:pPr>
      <w:hyperlink r:id="rId5" w:history="1">
        <w:r w:rsidR="00B47043" w:rsidRPr="00FB05B3">
          <w:rPr>
            <w:rStyle w:val="Hyperlink"/>
            <w:rFonts w:asciiTheme="minorHAnsi" w:hAnsiTheme="minorHAnsi" w:cstheme="minorHAnsi"/>
          </w:rPr>
          <w:t>https://governor.alabama.gov/newsroom/covid-19/</w:t>
        </w:r>
      </w:hyperlink>
    </w:p>
    <w:p w14:paraId="6984CCBC" w14:textId="3320DAE0" w:rsidR="00B47043" w:rsidRPr="00FB05B3" w:rsidRDefault="00B47043">
      <w:pPr>
        <w:rPr>
          <w:rFonts w:asciiTheme="minorHAnsi" w:hAnsiTheme="minorHAnsi" w:cstheme="minorHAnsi"/>
        </w:rPr>
      </w:pPr>
    </w:p>
    <w:p w14:paraId="0E79A0D0" w14:textId="50A00F5A" w:rsidR="00B47043" w:rsidRPr="00FB05B3" w:rsidRDefault="00B47043">
      <w:pPr>
        <w:rPr>
          <w:rFonts w:asciiTheme="minorHAnsi" w:hAnsiTheme="minorHAnsi" w:cstheme="minorHAnsi"/>
          <w:b/>
          <w:bCs/>
        </w:rPr>
      </w:pPr>
      <w:r w:rsidRPr="00FB05B3">
        <w:rPr>
          <w:rFonts w:asciiTheme="minorHAnsi" w:hAnsiTheme="minorHAnsi" w:cstheme="minorHAnsi"/>
          <w:b/>
          <w:bCs/>
        </w:rPr>
        <w:t>Alaska</w:t>
      </w:r>
      <w:r w:rsidR="005C02A9" w:rsidRPr="00FB05B3">
        <w:rPr>
          <w:rFonts w:asciiTheme="minorHAnsi" w:hAnsiTheme="minorHAnsi" w:cstheme="minorHAnsi"/>
          <w:b/>
          <w:bCs/>
        </w:rPr>
        <w:t xml:space="preserve">  </w:t>
      </w:r>
    </w:p>
    <w:p w14:paraId="086A0B30" w14:textId="673BDA52" w:rsidR="00B47043" w:rsidRPr="00FB05B3" w:rsidRDefault="00B47043">
      <w:pPr>
        <w:rPr>
          <w:rFonts w:asciiTheme="minorHAnsi" w:hAnsiTheme="minorHAnsi" w:cstheme="minorHAnsi"/>
        </w:rPr>
      </w:pPr>
    </w:p>
    <w:p w14:paraId="7E336A3B" w14:textId="43D5C028" w:rsidR="00B47043" w:rsidRPr="00FB05B3" w:rsidRDefault="00B47043">
      <w:pPr>
        <w:rPr>
          <w:rFonts w:asciiTheme="minorHAnsi" w:hAnsiTheme="minorHAnsi" w:cstheme="minorHAnsi"/>
        </w:rPr>
      </w:pPr>
      <w:r w:rsidRPr="00FB05B3">
        <w:rPr>
          <w:rFonts w:asciiTheme="minorHAnsi" w:hAnsiTheme="minorHAnsi" w:cstheme="minorHAnsi"/>
        </w:rPr>
        <w:t>For any gathering such as a concert, festival, etc., over 500 people where 6 feet distancing cannot be maintained at all times with facial coverings, the Division of Public Health should be consulted to discuss mitigation measures and safety plan.</w:t>
      </w:r>
    </w:p>
    <w:p w14:paraId="7A39A39B" w14:textId="77777777" w:rsidR="00B47043" w:rsidRPr="00FB05B3" w:rsidRDefault="00B47043">
      <w:pPr>
        <w:rPr>
          <w:rFonts w:asciiTheme="minorHAnsi" w:hAnsiTheme="minorHAnsi" w:cstheme="minorHAnsi"/>
        </w:rPr>
      </w:pPr>
    </w:p>
    <w:p w14:paraId="3AB81A4D" w14:textId="77777777" w:rsidR="00B47043" w:rsidRPr="00FB05B3" w:rsidRDefault="00FB05B3" w:rsidP="00B47043">
      <w:pPr>
        <w:rPr>
          <w:rFonts w:asciiTheme="minorHAnsi" w:hAnsiTheme="minorHAnsi" w:cstheme="minorHAnsi"/>
          <w:color w:val="0563C1"/>
          <w:u w:val="single"/>
        </w:rPr>
      </w:pPr>
      <w:hyperlink r:id="rId6" w:history="1">
        <w:r w:rsidR="00B47043" w:rsidRPr="00FB05B3">
          <w:rPr>
            <w:rFonts w:asciiTheme="minorHAnsi" w:hAnsiTheme="minorHAnsi" w:cstheme="minorHAnsi"/>
            <w:color w:val="0563C1"/>
            <w:u w:val="single"/>
          </w:rPr>
          <w:t>https://covid19.alaska.gov/reopen/</w:t>
        </w:r>
      </w:hyperlink>
    </w:p>
    <w:p w14:paraId="052798BF" w14:textId="104672CA" w:rsidR="00B47043" w:rsidRPr="00FB05B3" w:rsidRDefault="00B47043">
      <w:pPr>
        <w:rPr>
          <w:rFonts w:asciiTheme="minorHAnsi" w:hAnsiTheme="minorHAnsi" w:cstheme="minorHAnsi"/>
          <w:b/>
          <w:bCs/>
        </w:rPr>
      </w:pPr>
    </w:p>
    <w:p w14:paraId="59CEE3A6" w14:textId="4D7710A2"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Arizona</w:t>
      </w:r>
    </w:p>
    <w:p w14:paraId="6BC5F52F" w14:textId="77777777" w:rsidR="00B47043" w:rsidRPr="00FB05B3" w:rsidRDefault="00B47043" w:rsidP="00B47043">
      <w:pPr>
        <w:rPr>
          <w:rFonts w:asciiTheme="minorHAnsi" w:hAnsiTheme="minorHAnsi" w:cstheme="minorHAnsi"/>
          <w:b/>
          <w:bCs/>
        </w:rPr>
      </w:pPr>
    </w:p>
    <w:p w14:paraId="36754681" w14:textId="77777777" w:rsidR="00B14586" w:rsidRPr="00FB05B3" w:rsidRDefault="00B14586" w:rsidP="00B14586">
      <w:pPr>
        <w:rPr>
          <w:rFonts w:asciiTheme="minorHAnsi" w:hAnsiTheme="minorHAnsi" w:cstheme="minorHAnsi"/>
        </w:rPr>
      </w:pPr>
      <w:r w:rsidRPr="00FB05B3">
        <w:rPr>
          <w:rFonts w:asciiTheme="minorHAnsi" w:hAnsiTheme="minorHAnsi" w:cstheme="minorHAnsi"/>
        </w:rPr>
        <w:t>With COVID-19 cases rising, Ducey issued an </w:t>
      </w:r>
      <w:hyperlink r:id="rId7" w:history="1">
        <w:r w:rsidRPr="00FB05B3">
          <w:rPr>
            <w:rFonts w:asciiTheme="minorHAnsi" w:hAnsiTheme="minorHAnsi" w:cstheme="minorHAnsi"/>
          </w:rPr>
          <w:t>executive order</w:t>
        </w:r>
      </w:hyperlink>
      <w:r w:rsidRPr="00FB05B3">
        <w:rPr>
          <w:rFonts w:asciiTheme="minorHAnsi" w:hAnsiTheme="minorHAnsi" w:cstheme="minorHAnsi"/>
        </w:rPr>
        <w:t> on June 29 that prohibits gatherings of more than 50 people, ceases the issuance of new special event licenses and pauses the operations of bars, gyms, movie theaters, water parks and tubing rentals for one month.</w:t>
      </w:r>
    </w:p>
    <w:p w14:paraId="21ADCEB2" w14:textId="77777777" w:rsidR="00B47043" w:rsidRPr="00FB05B3" w:rsidRDefault="00B47043" w:rsidP="00B47043">
      <w:pPr>
        <w:rPr>
          <w:rFonts w:asciiTheme="minorHAnsi" w:hAnsiTheme="minorHAnsi" w:cstheme="minorHAnsi"/>
        </w:rPr>
      </w:pPr>
    </w:p>
    <w:p w14:paraId="0807782C" w14:textId="77777777" w:rsidR="00B14586" w:rsidRPr="00FB05B3" w:rsidRDefault="00B14586" w:rsidP="00B14586">
      <w:pPr>
        <w:rPr>
          <w:rFonts w:asciiTheme="minorHAnsi" w:hAnsiTheme="minorHAnsi" w:cstheme="minorHAnsi"/>
        </w:rPr>
      </w:pPr>
      <w:hyperlink r:id="rId8" w:history="1">
        <w:r w:rsidRPr="00FB05B3">
          <w:rPr>
            <w:rStyle w:val="Hyperlink"/>
            <w:rFonts w:asciiTheme="minorHAnsi" w:hAnsiTheme="minorHAnsi" w:cstheme="minorHAnsi"/>
          </w:rPr>
          <w:t>https://azgovernor.gov/governor/news/2020/06/further-action-reverse-covid-19-spread-arizona</w:t>
        </w:r>
      </w:hyperlink>
    </w:p>
    <w:p w14:paraId="6A077285" w14:textId="77777777" w:rsidR="00B47043" w:rsidRPr="00FB05B3" w:rsidRDefault="00B47043" w:rsidP="00B47043">
      <w:pPr>
        <w:rPr>
          <w:rFonts w:asciiTheme="minorHAnsi" w:hAnsiTheme="minorHAnsi" w:cstheme="minorHAnsi"/>
          <w:color w:val="0563C1"/>
          <w:u w:val="single"/>
        </w:rPr>
      </w:pPr>
    </w:p>
    <w:p w14:paraId="77D76C78" w14:textId="2DD0BD5A"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Arkansas</w:t>
      </w:r>
    </w:p>
    <w:p w14:paraId="3BFCF1D3" w14:textId="77777777" w:rsidR="00B47043" w:rsidRPr="00FB05B3" w:rsidRDefault="00B47043" w:rsidP="00B47043">
      <w:pPr>
        <w:rPr>
          <w:rFonts w:asciiTheme="minorHAnsi" w:hAnsiTheme="minorHAnsi" w:cstheme="minorHAnsi"/>
          <w:b/>
          <w:bCs/>
        </w:rPr>
      </w:pPr>
    </w:p>
    <w:p w14:paraId="55E42E4A" w14:textId="77777777" w:rsidR="00B47043" w:rsidRPr="00FB05B3" w:rsidRDefault="00B47043" w:rsidP="00B47043">
      <w:pPr>
        <w:rPr>
          <w:rFonts w:asciiTheme="minorHAnsi" w:hAnsiTheme="minorHAnsi" w:cstheme="minorHAnsi"/>
        </w:rPr>
      </w:pPr>
      <w:r w:rsidRPr="00FB05B3">
        <w:rPr>
          <w:rFonts w:asciiTheme="minorHAnsi" w:hAnsiTheme="minorHAnsi" w:cstheme="minorHAnsi"/>
        </w:rPr>
        <w:t>A venue may increase the number of attendees at events to up to 66 percent capacity for the facility with a plan approved by the Secretary of Health. Plans should be submitted to adh.ehs@Arkansas.gov. One hundred (100) people or fewer in attendance is allowed without a requirement to submit a plan.</w:t>
      </w:r>
    </w:p>
    <w:p w14:paraId="79AE5E0F" w14:textId="71D5F41B" w:rsidR="00B47043" w:rsidRPr="00FB05B3" w:rsidRDefault="00B47043">
      <w:pPr>
        <w:rPr>
          <w:rFonts w:asciiTheme="minorHAnsi" w:hAnsiTheme="minorHAnsi" w:cstheme="minorHAnsi"/>
        </w:rPr>
      </w:pPr>
    </w:p>
    <w:p w14:paraId="5376F675" w14:textId="77777777" w:rsidR="00B47043" w:rsidRPr="00FB05B3" w:rsidRDefault="00FB05B3" w:rsidP="00B47043">
      <w:pPr>
        <w:rPr>
          <w:rFonts w:asciiTheme="minorHAnsi" w:hAnsiTheme="minorHAnsi" w:cstheme="minorHAnsi"/>
          <w:color w:val="0563C1"/>
          <w:u w:val="single"/>
        </w:rPr>
      </w:pPr>
      <w:hyperlink r:id="rId9" w:history="1">
        <w:r w:rsidR="00B47043" w:rsidRPr="00FB05B3">
          <w:rPr>
            <w:rFonts w:asciiTheme="minorHAnsi" w:hAnsiTheme="minorHAnsi" w:cstheme="minorHAnsi"/>
            <w:color w:val="0563C1"/>
            <w:u w:val="single"/>
          </w:rPr>
          <w:t>https://arkan</w:t>
        </w:r>
        <w:r w:rsidR="00B47043" w:rsidRPr="00FB05B3">
          <w:rPr>
            <w:rFonts w:asciiTheme="minorHAnsi" w:hAnsiTheme="minorHAnsi" w:cstheme="minorHAnsi"/>
            <w:color w:val="0563C1"/>
            <w:u w:val="single"/>
          </w:rPr>
          <w:t>s</w:t>
        </w:r>
        <w:r w:rsidR="00B47043" w:rsidRPr="00FB05B3">
          <w:rPr>
            <w:rFonts w:asciiTheme="minorHAnsi" w:hAnsiTheme="minorHAnsi" w:cstheme="minorHAnsi"/>
            <w:color w:val="0563C1"/>
            <w:u w:val="single"/>
          </w:rPr>
          <w:t>asready.com/resources/meetings-and-events/</w:t>
        </w:r>
      </w:hyperlink>
    </w:p>
    <w:p w14:paraId="3802A273" w14:textId="15D9DA32" w:rsidR="00B47043" w:rsidRPr="00FB05B3" w:rsidRDefault="00B47043">
      <w:pPr>
        <w:rPr>
          <w:rFonts w:asciiTheme="minorHAnsi" w:hAnsiTheme="minorHAnsi" w:cstheme="minorHAnsi"/>
        </w:rPr>
      </w:pPr>
    </w:p>
    <w:p w14:paraId="4748DED4"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California</w:t>
      </w:r>
    </w:p>
    <w:p w14:paraId="61947505" w14:textId="51994DB2" w:rsidR="00B47043" w:rsidRPr="00FB05B3" w:rsidRDefault="00B47043">
      <w:pPr>
        <w:rPr>
          <w:rFonts w:asciiTheme="minorHAnsi" w:hAnsiTheme="minorHAnsi" w:cstheme="minorHAnsi"/>
        </w:rPr>
      </w:pPr>
    </w:p>
    <w:p w14:paraId="48966657" w14:textId="2BEE0BED" w:rsidR="00B47043" w:rsidRPr="00FB05B3" w:rsidRDefault="005E0ADE" w:rsidP="00B47043">
      <w:pPr>
        <w:rPr>
          <w:rFonts w:asciiTheme="minorHAnsi" w:hAnsiTheme="minorHAnsi" w:cstheme="minorHAnsi"/>
        </w:rPr>
      </w:pPr>
      <w:r w:rsidRPr="00FB05B3">
        <w:rPr>
          <w:rFonts w:asciiTheme="minorHAnsi" w:hAnsiTheme="minorHAnsi" w:cstheme="minorHAnsi"/>
        </w:rPr>
        <w:t xml:space="preserve">The State is in Phase 2 </w:t>
      </w:r>
      <w:r w:rsidR="00E67B48" w:rsidRPr="00FB05B3">
        <w:rPr>
          <w:rFonts w:asciiTheme="minorHAnsi" w:hAnsiTheme="minorHAnsi" w:cstheme="minorHAnsi"/>
        </w:rPr>
        <w:t>of their recovery plan.</w:t>
      </w:r>
      <w:r w:rsidR="00B47043" w:rsidRPr="00FB05B3">
        <w:rPr>
          <w:rFonts w:asciiTheme="minorHAnsi" w:hAnsiTheme="minorHAnsi" w:cstheme="minorHAnsi"/>
        </w:rPr>
        <w:t xml:space="preserve"> Gather</w:t>
      </w:r>
      <w:r w:rsidR="005C02A9" w:rsidRPr="00FB05B3">
        <w:rPr>
          <w:rFonts w:asciiTheme="minorHAnsi" w:hAnsiTheme="minorHAnsi" w:cstheme="minorHAnsi"/>
        </w:rPr>
        <w:t>ing</w:t>
      </w:r>
      <w:r w:rsidR="00B47043" w:rsidRPr="00FB05B3">
        <w:rPr>
          <w:rFonts w:asciiTheme="minorHAnsi" w:hAnsiTheme="minorHAnsi" w:cstheme="minorHAnsi"/>
        </w:rPr>
        <w:t xml:space="preserve"> limits </w:t>
      </w:r>
      <w:r w:rsidR="005C02A9" w:rsidRPr="00FB05B3">
        <w:rPr>
          <w:rFonts w:asciiTheme="minorHAnsi" w:hAnsiTheme="minorHAnsi" w:cstheme="minorHAnsi"/>
        </w:rPr>
        <w:t xml:space="preserve">are determined </w:t>
      </w:r>
      <w:r w:rsidR="00B47043" w:rsidRPr="00FB05B3">
        <w:rPr>
          <w:rFonts w:asciiTheme="minorHAnsi" w:hAnsiTheme="minorHAnsi" w:cstheme="minorHAnsi"/>
        </w:rPr>
        <w:t xml:space="preserve">by </w:t>
      </w:r>
      <w:r w:rsidR="00E67B48" w:rsidRPr="00FB05B3">
        <w:rPr>
          <w:rFonts w:asciiTheme="minorHAnsi" w:hAnsiTheme="minorHAnsi" w:cstheme="minorHAnsi"/>
        </w:rPr>
        <w:t xml:space="preserve">county. </w:t>
      </w:r>
      <w:r w:rsidR="005C02A9" w:rsidRPr="00FB05B3">
        <w:rPr>
          <w:rFonts w:asciiTheme="minorHAnsi" w:hAnsiTheme="minorHAnsi" w:cstheme="minorHAnsi"/>
        </w:rPr>
        <w:t xml:space="preserve"> </w:t>
      </w:r>
    </w:p>
    <w:p w14:paraId="1BAAF137" w14:textId="77777777" w:rsidR="00B47043" w:rsidRPr="00FB05B3" w:rsidRDefault="00B47043" w:rsidP="00B47043">
      <w:pPr>
        <w:rPr>
          <w:rFonts w:asciiTheme="minorHAnsi" w:hAnsiTheme="minorHAnsi" w:cstheme="minorHAnsi"/>
        </w:rPr>
      </w:pPr>
    </w:p>
    <w:p w14:paraId="4B92A0EF" w14:textId="2CE4FB32" w:rsidR="00B47043" w:rsidRPr="00FB05B3" w:rsidRDefault="00FB05B3">
      <w:pPr>
        <w:rPr>
          <w:rFonts w:asciiTheme="minorHAnsi" w:hAnsiTheme="minorHAnsi" w:cstheme="minorHAnsi"/>
          <w:u w:val="single"/>
        </w:rPr>
      </w:pPr>
      <w:hyperlink r:id="rId10" w:history="1">
        <w:r w:rsidR="00B47043" w:rsidRPr="00FB05B3">
          <w:rPr>
            <w:rFonts w:asciiTheme="minorHAnsi" w:hAnsiTheme="minorHAnsi" w:cstheme="minorHAnsi"/>
            <w:u w:val="single"/>
          </w:rPr>
          <w:t>https://covid19.ca.gov/r</w:t>
        </w:r>
        <w:r w:rsidR="00B47043" w:rsidRPr="00FB05B3">
          <w:rPr>
            <w:rFonts w:asciiTheme="minorHAnsi" w:hAnsiTheme="minorHAnsi" w:cstheme="minorHAnsi"/>
            <w:u w:val="single"/>
          </w:rPr>
          <w:t>o</w:t>
        </w:r>
        <w:r w:rsidR="00B47043" w:rsidRPr="00FB05B3">
          <w:rPr>
            <w:rFonts w:asciiTheme="minorHAnsi" w:hAnsiTheme="minorHAnsi" w:cstheme="minorHAnsi"/>
            <w:u w:val="single"/>
          </w:rPr>
          <w:t>admap/</w:t>
        </w:r>
      </w:hyperlink>
    </w:p>
    <w:p w14:paraId="678580EF" w14:textId="07B02D84" w:rsidR="00B47043" w:rsidRPr="00FB05B3" w:rsidRDefault="00B47043">
      <w:pPr>
        <w:rPr>
          <w:rFonts w:asciiTheme="minorHAnsi" w:hAnsiTheme="minorHAnsi" w:cstheme="minorHAnsi"/>
          <w:u w:val="single"/>
        </w:rPr>
      </w:pPr>
    </w:p>
    <w:p w14:paraId="4BCA7E49"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Colorado</w:t>
      </w:r>
    </w:p>
    <w:p w14:paraId="0CCEC885" w14:textId="325BA51D" w:rsidR="00B47043" w:rsidRPr="00FB05B3" w:rsidRDefault="00B47043">
      <w:pPr>
        <w:rPr>
          <w:rFonts w:asciiTheme="minorHAnsi" w:hAnsiTheme="minorHAnsi" w:cstheme="minorHAnsi"/>
          <w:u w:val="single"/>
        </w:rPr>
      </w:pPr>
    </w:p>
    <w:p w14:paraId="73FC8BDF" w14:textId="22D5BF6C" w:rsidR="00B14586" w:rsidRPr="00FB05B3" w:rsidRDefault="00B14586" w:rsidP="00B14586">
      <w:pPr>
        <w:pStyle w:val="NormalWeb"/>
        <w:shd w:val="clear" w:color="auto" w:fill="FFFFFF"/>
        <w:spacing w:before="0" w:beforeAutospacing="0" w:after="0" w:afterAutospacing="0"/>
        <w:rPr>
          <w:rFonts w:asciiTheme="minorHAnsi" w:hAnsiTheme="minorHAnsi" w:cstheme="minorHAnsi"/>
        </w:rPr>
      </w:pPr>
      <w:r w:rsidRPr="00FB05B3">
        <w:rPr>
          <w:rFonts w:asciiTheme="minorHAnsi" w:hAnsiTheme="minorHAnsi" w:cstheme="minorHAnsi"/>
        </w:rPr>
        <w:t>Limit capacity depending on venue size accounting for usable square footage* with a maximum of 100 people per room. 100 is the </w:t>
      </w:r>
      <w:hyperlink r:id="rId11" w:tgtFrame="_blank" w:history="1">
        <w:r w:rsidRPr="00FB05B3">
          <w:rPr>
            <w:rFonts w:asciiTheme="minorHAnsi" w:hAnsiTheme="minorHAnsi" w:cstheme="minorHAnsi"/>
          </w:rPr>
          <w:t>indoor variance limit</w:t>
        </w:r>
      </w:hyperlink>
      <w:r w:rsidRPr="00FB05B3">
        <w:rPr>
          <w:rFonts w:asciiTheme="minorHAnsi" w:hAnsiTheme="minorHAnsi" w:cstheme="minorHAnsi"/>
        </w:rPr>
        <w:t> for areas of “medium” viral spread. If counties want to achieve higher capacity levels, they need to </w:t>
      </w:r>
      <w:hyperlink r:id="rId12" w:tgtFrame="_blank" w:history="1">
        <w:r w:rsidRPr="00FB05B3">
          <w:rPr>
            <w:rFonts w:asciiTheme="minorHAnsi" w:hAnsiTheme="minorHAnsi" w:cstheme="minorHAnsi"/>
          </w:rPr>
          <w:t>seek a variance</w:t>
        </w:r>
      </w:hyperlink>
      <w:r w:rsidRPr="00FB05B3">
        <w:rPr>
          <w:rFonts w:asciiTheme="minorHAnsi" w:hAnsiTheme="minorHAnsi" w:cstheme="minorHAnsi"/>
        </w:rPr>
        <w:t xml:space="preserve">. </w:t>
      </w:r>
    </w:p>
    <w:p w14:paraId="3A8ECDAB" w14:textId="77777777" w:rsidR="00B14586" w:rsidRPr="00FB05B3" w:rsidRDefault="00B14586" w:rsidP="00B14586">
      <w:pPr>
        <w:rPr>
          <w:rFonts w:asciiTheme="minorHAnsi" w:hAnsiTheme="minorHAnsi" w:cstheme="minorHAnsi"/>
        </w:rPr>
      </w:pPr>
    </w:p>
    <w:p w14:paraId="00DA2746" w14:textId="184F81B5" w:rsidR="00B47043" w:rsidRPr="00FB05B3" w:rsidRDefault="00B47043">
      <w:pPr>
        <w:rPr>
          <w:rFonts w:asciiTheme="minorHAnsi" w:hAnsiTheme="minorHAnsi" w:cstheme="minorHAnsi"/>
          <w:u w:val="single"/>
        </w:rPr>
      </w:pPr>
    </w:p>
    <w:p w14:paraId="6D0F120B" w14:textId="77777777" w:rsidR="00B47043" w:rsidRPr="00FB05B3" w:rsidRDefault="00FB05B3" w:rsidP="00B47043">
      <w:pPr>
        <w:rPr>
          <w:rFonts w:asciiTheme="minorHAnsi" w:hAnsiTheme="minorHAnsi" w:cstheme="minorHAnsi"/>
          <w:color w:val="0563C1"/>
          <w:u w:val="single"/>
        </w:rPr>
      </w:pPr>
      <w:r w:rsidRPr="00FB05B3">
        <w:rPr>
          <w:rFonts w:asciiTheme="minorHAnsi" w:hAnsiTheme="minorHAnsi" w:cstheme="minorHAnsi"/>
        </w:rPr>
        <w:fldChar w:fldCharType="begin"/>
      </w:r>
      <w:r w:rsidRPr="00FB05B3">
        <w:rPr>
          <w:rFonts w:asciiTheme="minorHAnsi" w:hAnsiTheme="minorHAnsi" w:cstheme="minorHAnsi"/>
        </w:rPr>
        <w:instrText xml:space="preserve"> HYPERLINK "https://covid19.colorado.gov/safer-at-home/indoor-events" </w:instrText>
      </w:r>
      <w:r w:rsidRPr="00FB05B3">
        <w:rPr>
          <w:rFonts w:asciiTheme="minorHAnsi" w:hAnsiTheme="minorHAnsi" w:cstheme="minorHAnsi"/>
        </w:rPr>
        <w:fldChar w:fldCharType="separate"/>
      </w:r>
      <w:r w:rsidR="00B47043" w:rsidRPr="00FB05B3">
        <w:rPr>
          <w:rFonts w:asciiTheme="minorHAnsi" w:hAnsiTheme="minorHAnsi" w:cstheme="minorHAnsi"/>
          <w:color w:val="0563C1"/>
          <w:u w:val="single"/>
        </w:rPr>
        <w:t>https://covid19.colorado.gov/safer-at-h</w:t>
      </w:r>
      <w:r w:rsidR="00B47043" w:rsidRPr="00FB05B3">
        <w:rPr>
          <w:rFonts w:asciiTheme="minorHAnsi" w:hAnsiTheme="minorHAnsi" w:cstheme="minorHAnsi"/>
          <w:color w:val="0563C1"/>
          <w:u w:val="single"/>
        </w:rPr>
        <w:t>o</w:t>
      </w:r>
      <w:r w:rsidR="00B47043" w:rsidRPr="00FB05B3">
        <w:rPr>
          <w:rFonts w:asciiTheme="minorHAnsi" w:hAnsiTheme="minorHAnsi" w:cstheme="minorHAnsi"/>
          <w:color w:val="0563C1"/>
          <w:u w:val="single"/>
        </w:rPr>
        <w:t>me/indoo</w:t>
      </w:r>
      <w:r w:rsidR="00B47043" w:rsidRPr="00FB05B3">
        <w:rPr>
          <w:rFonts w:asciiTheme="minorHAnsi" w:hAnsiTheme="minorHAnsi" w:cstheme="minorHAnsi"/>
          <w:color w:val="0563C1"/>
          <w:u w:val="single"/>
        </w:rPr>
        <w:t>r</w:t>
      </w:r>
      <w:r w:rsidR="00B47043" w:rsidRPr="00FB05B3">
        <w:rPr>
          <w:rFonts w:asciiTheme="minorHAnsi" w:hAnsiTheme="minorHAnsi" w:cstheme="minorHAnsi"/>
          <w:color w:val="0563C1"/>
          <w:u w:val="single"/>
        </w:rPr>
        <w:t>-events</w:t>
      </w:r>
      <w:r w:rsidRPr="00FB05B3">
        <w:rPr>
          <w:rFonts w:asciiTheme="minorHAnsi" w:hAnsiTheme="minorHAnsi" w:cstheme="minorHAnsi"/>
          <w:color w:val="0563C1"/>
          <w:u w:val="single"/>
        </w:rPr>
        <w:fldChar w:fldCharType="end"/>
      </w:r>
    </w:p>
    <w:p w14:paraId="3D2FBF37" w14:textId="76341E10" w:rsidR="00B47043" w:rsidRPr="00FB05B3" w:rsidRDefault="00B47043">
      <w:pPr>
        <w:rPr>
          <w:rFonts w:asciiTheme="minorHAnsi" w:hAnsiTheme="minorHAnsi" w:cstheme="minorHAnsi"/>
          <w:u w:val="single"/>
        </w:rPr>
      </w:pPr>
    </w:p>
    <w:p w14:paraId="2E8CE199"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Connecticut</w:t>
      </w:r>
    </w:p>
    <w:p w14:paraId="48724592" w14:textId="6DB787F1" w:rsidR="00B47043" w:rsidRPr="00FB05B3" w:rsidRDefault="00B47043">
      <w:pPr>
        <w:rPr>
          <w:rFonts w:asciiTheme="minorHAnsi" w:hAnsiTheme="minorHAnsi" w:cstheme="minorHAnsi"/>
          <w:u w:val="single"/>
        </w:rPr>
      </w:pPr>
    </w:p>
    <w:p w14:paraId="5D40D665" w14:textId="07156410" w:rsidR="00B47043" w:rsidRPr="00FB05B3" w:rsidRDefault="00B47043" w:rsidP="00B47043">
      <w:pPr>
        <w:rPr>
          <w:rFonts w:asciiTheme="minorHAnsi" w:hAnsiTheme="minorHAnsi" w:cstheme="minorHAnsi"/>
        </w:rPr>
      </w:pPr>
      <w:r w:rsidRPr="00FB05B3">
        <w:rPr>
          <w:rFonts w:asciiTheme="minorHAnsi" w:hAnsiTheme="minorHAnsi" w:cstheme="minorHAnsi"/>
        </w:rPr>
        <w:t xml:space="preserve">Indoor private gatherings </w:t>
      </w:r>
      <w:r w:rsidR="005C02A9" w:rsidRPr="00FB05B3">
        <w:rPr>
          <w:rFonts w:asciiTheme="minorHAnsi" w:hAnsiTheme="minorHAnsi" w:cstheme="minorHAnsi"/>
        </w:rPr>
        <w:t xml:space="preserve">are limited to </w:t>
      </w:r>
      <w:r w:rsidRPr="00FB05B3">
        <w:rPr>
          <w:rFonts w:asciiTheme="minorHAnsi" w:hAnsiTheme="minorHAnsi" w:cstheme="minorHAnsi"/>
        </w:rPr>
        <w:t xml:space="preserve">no more than </w:t>
      </w:r>
      <w:r w:rsidR="00B14586" w:rsidRPr="00FB05B3">
        <w:rPr>
          <w:rFonts w:asciiTheme="minorHAnsi" w:hAnsiTheme="minorHAnsi" w:cstheme="minorHAnsi"/>
        </w:rPr>
        <w:t xml:space="preserve">50 </w:t>
      </w:r>
      <w:r w:rsidRPr="00FB05B3">
        <w:rPr>
          <w:rFonts w:asciiTheme="minorHAnsi" w:hAnsiTheme="minorHAnsi" w:cstheme="minorHAnsi"/>
        </w:rPr>
        <w:t>people</w:t>
      </w:r>
      <w:r w:rsidR="005C02A9" w:rsidRPr="00FB05B3">
        <w:rPr>
          <w:rFonts w:asciiTheme="minorHAnsi" w:hAnsiTheme="minorHAnsi" w:cstheme="minorHAnsi"/>
        </w:rPr>
        <w:t>, o</w:t>
      </w:r>
      <w:r w:rsidRPr="00FB05B3">
        <w:rPr>
          <w:rFonts w:asciiTheme="minorHAnsi" w:hAnsiTheme="minorHAnsi" w:cstheme="minorHAnsi"/>
        </w:rPr>
        <w:t xml:space="preserve">utdoor private gatherings </w:t>
      </w:r>
      <w:r w:rsidR="005C02A9" w:rsidRPr="00FB05B3">
        <w:rPr>
          <w:rFonts w:asciiTheme="minorHAnsi" w:hAnsiTheme="minorHAnsi" w:cstheme="minorHAnsi"/>
        </w:rPr>
        <w:t>are limited to</w:t>
      </w:r>
      <w:r w:rsidRPr="00FB05B3">
        <w:rPr>
          <w:rFonts w:asciiTheme="minorHAnsi" w:hAnsiTheme="minorHAnsi" w:cstheme="minorHAnsi"/>
        </w:rPr>
        <w:t xml:space="preserve"> no more than </w:t>
      </w:r>
      <w:r w:rsidR="00B14586" w:rsidRPr="00FB05B3">
        <w:rPr>
          <w:rFonts w:asciiTheme="minorHAnsi" w:hAnsiTheme="minorHAnsi" w:cstheme="minorHAnsi"/>
        </w:rPr>
        <w:t>250</w:t>
      </w:r>
      <w:r w:rsidR="00E67B48" w:rsidRPr="00FB05B3">
        <w:rPr>
          <w:rFonts w:asciiTheme="minorHAnsi" w:hAnsiTheme="minorHAnsi" w:cstheme="minorHAnsi"/>
        </w:rPr>
        <w:t xml:space="preserve"> </w:t>
      </w:r>
      <w:r w:rsidRPr="00FB05B3">
        <w:rPr>
          <w:rFonts w:asciiTheme="minorHAnsi" w:hAnsiTheme="minorHAnsi" w:cstheme="minorHAnsi"/>
        </w:rPr>
        <w:t>people</w:t>
      </w:r>
      <w:r w:rsidR="005C02A9" w:rsidRPr="00FB05B3">
        <w:rPr>
          <w:rFonts w:asciiTheme="minorHAnsi" w:hAnsiTheme="minorHAnsi" w:cstheme="minorHAnsi"/>
        </w:rPr>
        <w:t xml:space="preserve">. </w:t>
      </w:r>
      <w:r w:rsidR="00B14586" w:rsidRPr="00FB05B3">
        <w:rPr>
          <w:rFonts w:asciiTheme="minorHAnsi" w:hAnsiTheme="minorHAnsi" w:cstheme="minorHAnsi"/>
        </w:rPr>
        <w:t>O</w:t>
      </w:r>
      <w:r w:rsidR="00B14586" w:rsidRPr="00FB05B3">
        <w:rPr>
          <w:rFonts w:asciiTheme="minorHAnsi" w:hAnsiTheme="minorHAnsi" w:cstheme="minorHAnsi"/>
        </w:rPr>
        <w:t>utdoor event venues can expand to 50% capacity and outdoor organized gatherings will have no cap but must enforce social distancing.</w:t>
      </w:r>
    </w:p>
    <w:p w14:paraId="34E70ED4" w14:textId="1B6DB79C" w:rsidR="00B47043" w:rsidRPr="00FB05B3" w:rsidRDefault="00B47043">
      <w:pPr>
        <w:rPr>
          <w:rFonts w:asciiTheme="minorHAnsi" w:hAnsiTheme="minorHAnsi" w:cstheme="minorHAnsi"/>
          <w:u w:val="single"/>
        </w:rPr>
      </w:pPr>
    </w:p>
    <w:p w14:paraId="1D1F8978" w14:textId="77777777" w:rsidR="00B47043" w:rsidRPr="00FB05B3" w:rsidRDefault="00FB05B3" w:rsidP="00B47043">
      <w:pPr>
        <w:rPr>
          <w:rFonts w:asciiTheme="minorHAnsi" w:hAnsiTheme="minorHAnsi" w:cstheme="minorHAnsi"/>
          <w:color w:val="0563C1"/>
          <w:u w:val="single"/>
        </w:rPr>
      </w:pPr>
      <w:hyperlink r:id="rId13" w:history="1">
        <w:r w:rsidR="00B47043" w:rsidRPr="00FB05B3">
          <w:rPr>
            <w:rFonts w:asciiTheme="minorHAnsi" w:hAnsiTheme="minorHAnsi" w:cstheme="minorHAnsi"/>
            <w:color w:val="0563C1"/>
            <w:u w:val="single"/>
          </w:rPr>
          <w:t>https://portal.ct.go</w:t>
        </w:r>
        <w:r w:rsidR="00B47043" w:rsidRPr="00FB05B3">
          <w:rPr>
            <w:rFonts w:asciiTheme="minorHAnsi" w:hAnsiTheme="minorHAnsi" w:cstheme="minorHAnsi"/>
            <w:color w:val="0563C1"/>
            <w:u w:val="single"/>
          </w:rPr>
          <w:t>v</w:t>
        </w:r>
        <w:r w:rsidR="00B47043" w:rsidRPr="00FB05B3">
          <w:rPr>
            <w:rFonts w:asciiTheme="minorHAnsi" w:hAnsiTheme="minorHAnsi" w:cstheme="minorHAnsi"/>
            <w:color w:val="0563C1"/>
            <w:u w:val="single"/>
          </w:rPr>
          <w:t>/Coronav</w:t>
        </w:r>
        <w:r w:rsidR="00B47043" w:rsidRPr="00FB05B3">
          <w:rPr>
            <w:rFonts w:asciiTheme="minorHAnsi" w:hAnsiTheme="minorHAnsi" w:cstheme="minorHAnsi"/>
            <w:color w:val="0563C1"/>
            <w:u w:val="single"/>
          </w:rPr>
          <w:t>i</w:t>
        </w:r>
        <w:r w:rsidR="00B47043" w:rsidRPr="00FB05B3">
          <w:rPr>
            <w:rFonts w:asciiTheme="minorHAnsi" w:hAnsiTheme="minorHAnsi" w:cstheme="minorHAnsi"/>
            <w:color w:val="0563C1"/>
            <w:u w:val="single"/>
          </w:rPr>
          <w:t>rus</w:t>
        </w:r>
      </w:hyperlink>
    </w:p>
    <w:p w14:paraId="5B29AA1F" w14:textId="5DE97B1C" w:rsidR="00B47043" w:rsidRPr="00FB05B3" w:rsidRDefault="00B47043">
      <w:pPr>
        <w:rPr>
          <w:rFonts w:asciiTheme="minorHAnsi" w:hAnsiTheme="minorHAnsi" w:cstheme="minorHAnsi"/>
          <w:u w:val="single"/>
        </w:rPr>
      </w:pPr>
    </w:p>
    <w:p w14:paraId="685EB753"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Delaware</w:t>
      </w:r>
    </w:p>
    <w:p w14:paraId="78D2D6C4" w14:textId="77777777" w:rsidR="005C02A9" w:rsidRPr="00FB05B3" w:rsidRDefault="005C02A9" w:rsidP="00B47043">
      <w:pPr>
        <w:rPr>
          <w:rFonts w:asciiTheme="minorHAnsi" w:hAnsiTheme="minorHAnsi" w:cstheme="minorHAnsi"/>
        </w:rPr>
      </w:pPr>
    </w:p>
    <w:p w14:paraId="482BCAF1" w14:textId="48466EAC" w:rsidR="00B47043" w:rsidRPr="00FB05B3" w:rsidRDefault="00B47043" w:rsidP="00B47043">
      <w:pPr>
        <w:rPr>
          <w:rFonts w:asciiTheme="minorHAnsi" w:hAnsiTheme="minorHAnsi" w:cstheme="minorHAnsi"/>
        </w:rPr>
      </w:pPr>
      <w:r w:rsidRPr="00FB05B3">
        <w:rPr>
          <w:rFonts w:asciiTheme="minorHAnsi" w:hAnsiTheme="minorHAnsi" w:cstheme="minorHAnsi"/>
        </w:rPr>
        <w:t>Gatherings in parks and recreation facilities or in other locations without a fire code occupancy limit are limited to 250 people, and hosts of indoor gatherings must calculate useable capacity at thirty (30) square feet per person up to a maximum of</w:t>
      </w:r>
      <w:r w:rsidR="005C02A9" w:rsidRPr="00FB05B3">
        <w:rPr>
          <w:rFonts w:asciiTheme="minorHAnsi" w:hAnsiTheme="minorHAnsi" w:cstheme="minorHAnsi"/>
        </w:rPr>
        <w:t xml:space="preserve"> </w:t>
      </w:r>
      <w:r w:rsidRPr="00FB05B3">
        <w:rPr>
          <w:rFonts w:asciiTheme="minorHAnsi" w:hAnsiTheme="minorHAnsi" w:cstheme="minorHAnsi"/>
        </w:rPr>
        <w:t>250 people. Attendees must social distance from those not part of their</w:t>
      </w:r>
      <w:r w:rsidR="005C02A9" w:rsidRPr="00FB05B3">
        <w:rPr>
          <w:rFonts w:asciiTheme="minorHAnsi" w:hAnsiTheme="minorHAnsi" w:cstheme="minorHAnsi"/>
        </w:rPr>
        <w:t xml:space="preserve"> </w:t>
      </w:r>
      <w:r w:rsidRPr="00FB05B3">
        <w:rPr>
          <w:rFonts w:asciiTheme="minorHAnsi" w:hAnsiTheme="minorHAnsi" w:cstheme="minorHAnsi"/>
        </w:rPr>
        <w:t>household. For gatherings of more than 250 people, approval is needed by the</w:t>
      </w:r>
      <w:r w:rsidRPr="00FB05B3">
        <w:rPr>
          <w:rFonts w:asciiTheme="minorHAnsi" w:hAnsiTheme="minorHAnsi" w:cstheme="minorHAnsi"/>
        </w:rPr>
        <w:br/>
        <w:t xml:space="preserve">Division of Small Business. Convention centers and meeting facilities remained closed. </w:t>
      </w:r>
    </w:p>
    <w:p w14:paraId="1FE17138" w14:textId="53154981" w:rsidR="00B47043" w:rsidRPr="00FB05B3" w:rsidRDefault="00B47043">
      <w:pPr>
        <w:rPr>
          <w:rFonts w:asciiTheme="minorHAnsi" w:hAnsiTheme="minorHAnsi" w:cstheme="minorHAnsi"/>
          <w:u w:val="single"/>
        </w:rPr>
      </w:pPr>
    </w:p>
    <w:p w14:paraId="2CFC9F14" w14:textId="77777777" w:rsidR="00B47043" w:rsidRPr="00FB05B3" w:rsidRDefault="00FB05B3" w:rsidP="00B47043">
      <w:pPr>
        <w:rPr>
          <w:rFonts w:asciiTheme="minorHAnsi" w:hAnsiTheme="minorHAnsi" w:cstheme="minorHAnsi"/>
          <w:u w:val="single"/>
        </w:rPr>
      </w:pPr>
      <w:hyperlink r:id="rId14" w:history="1">
        <w:r w:rsidR="00B47043" w:rsidRPr="00FB05B3">
          <w:rPr>
            <w:rFonts w:asciiTheme="minorHAnsi" w:hAnsiTheme="minorHAnsi" w:cstheme="minorHAnsi"/>
            <w:u w:val="single"/>
          </w:rPr>
          <w:t>https://governor.delaware.gov/wp-content/uploads/sites/24/2020/05/Delaware-Economic-Reopening-Guidance-Phase-1-Revised_05202020.pdf</w:t>
        </w:r>
      </w:hyperlink>
    </w:p>
    <w:p w14:paraId="72B1BE6A" w14:textId="726F9AAE" w:rsidR="00B47043" w:rsidRPr="00FB05B3" w:rsidRDefault="00B47043">
      <w:pPr>
        <w:rPr>
          <w:rFonts w:asciiTheme="minorHAnsi" w:hAnsiTheme="minorHAnsi" w:cstheme="minorHAnsi"/>
          <w:u w:val="single"/>
        </w:rPr>
      </w:pPr>
    </w:p>
    <w:p w14:paraId="371BBF4F"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 xml:space="preserve">D.C. </w:t>
      </w:r>
    </w:p>
    <w:p w14:paraId="3E8DEBF0" w14:textId="3E8717E2" w:rsidR="00B47043" w:rsidRPr="00FB05B3" w:rsidRDefault="00B47043">
      <w:pPr>
        <w:rPr>
          <w:rFonts w:asciiTheme="minorHAnsi" w:hAnsiTheme="minorHAnsi" w:cstheme="minorHAnsi"/>
          <w:u w:val="single"/>
        </w:rPr>
      </w:pPr>
    </w:p>
    <w:p w14:paraId="18E9DD98" w14:textId="50FCCA8F" w:rsidR="00B47043" w:rsidRPr="00FB05B3" w:rsidRDefault="005C02A9" w:rsidP="00B47043">
      <w:pPr>
        <w:rPr>
          <w:rFonts w:asciiTheme="minorHAnsi" w:hAnsiTheme="minorHAnsi" w:cstheme="minorHAnsi"/>
        </w:rPr>
      </w:pPr>
      <w:r w:rsidRPr="00FB05B3">
        <w:rPr>
          <w:rFonts w:asciiTheme="minorHAnsi" w:hAnsiTheme="minorHAnsi" w:cstheme="minorHAnsi"/>
        </w:rPr>
        <w:t xml:space="preserve">Venues for indoor gatherings are open for up to 50 people with safeguards and physical distancing. </w:t>
      </w:r>
    </w:p>
    <w:p w14:paraId="6B309376" w14:textId="77777777" w:rsidR="00B47043" w:rsidRPr="00FB05B3" w:rsidRDefault="00B47043" w:rsidP="00B47043">
      <w:pPr>
        <w:rPr>
          <w:rFonts w:asciiTheme="minorHAnsi" w:hAnsiTheme="minorHAnsi" w:cstheme="minorHAnsi"/>
        </w:rPr>
      </w:pPr>
    </w:p>
    <w:p w14:paraId="7A69C196" w14:textId="77777777" w:rsidR="00B47043" w:rsidRPr="00FB05B3" w:rsidRDefault="00FB05B3" w:rsidP="00B47043">
      <w:pPr>
        <w:rPr>
          <w:rFonts w:asciiTheme="minorHAnsi" w:hAnsiTheme="minorHAnsi" w:cstheme="minorHAnsi"/>
          <w:u w:val="single"/>
        </w:rPr>
      </w:pPr>
      <w:hyperlink r:id="rId15" w:history="1">
        <w:r w:rsidR="00B47043" w:rsidRPr="00FB05B3">
          <w:rPr>
            <w:rFonts w:asciiTheme="minorHAnsi" w:hAnsiTheme="minorHAnsi" w:cstheme="minorHAnsi"/>
            <w:u w:val="single"/>
          </w:rPr>
          <w:t>https://coronavirus.dc</w:t>
        </w:r>
        <w:r w:rsidR="00B47043" w:rsidRPr="00FB05B3">
          <w:rPr>
            <w:rFonts w:asciiTheme="minorHAnsi" w:hAnsiTheme="minorHAnsi" w:cstheme="minorHAnsi"/>
            <w:u w:val="single"/>
          </w:rPr>
          <w:t>.</w:t>
        </w:r>
        <w:r w:rsidR="00B47043" w:rsidRPr="00FB05B3">
          <w:rPr>
            <w:rFonts w:asciiTheme="minorHAnsi" w:hAnsiTheme="minorHAnsi" w:cstheme="minorHAnsi"/>
            <w:u w:val="single"/>
          </w:rPr>
          <w:t>gov/reopened</w:t>
        </w:r>
      </w:hyperlink>
    </w:p>
    <w:p w14:paraId="5FAC1F4D" w14:textId="4195F879" w:rsidR="00B47043" w:rsidRPr="00FB05B3" w:rsidRDefault="00B47043">
      <w:pPr>
        <w:rPr>
          <w:rFonts w:asciiTheme="minorHAnsi" w:hAnsiTheme="minorHAnsi" w:cstheme="minorHAnsi"/>
          <w:u w:val="single"/>
        </w:rPr>
      </w:pPr>
    </w:p>
    <w:p w14:paraId="19CB0DB3"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Florida</w:t>
      </w:r>
    </w:p>
    <w:p w14:paraId="316A154C" w14:textId="1DD951CA" w:rsidR="00B47043" w:rsidRPr="00FB05B3" w:rsidRDefault="00B47043">
      <w:pPr>
        <w:rPr>
          <w:rFonts w:asciiTheme="minorHAnsi" w:hAnsiTheme="minorHAnsi" w:cstheme="minorHAnsi"/>
          <w:u w:val="single"/>
        </w:rPr>
      </w:pPr>
    </w:p>
    <w:p w14:paraId="20E590B0" w14:textId="5DE5FAE1" w:rsidR="00B47043" w:rsidRPr="00FB05B3" w:rsidRDefault="00B47043" w:rsidP="00B47043">
      <w:pPr>
        <w:rPr>
          <w:rFonts w:asciiTheme="minorHAnsi" w:hAnsiTheme="minorHAnsi" w:cstheme="minorHAnsi"/>
        </w:rPr>
      </w:pPr>
      <w:r w:rsidRPr="00FB05B3">
        <w:rPr>
          <w:rFonts w:asciiTheme="minorHAnsi" w:hAnsiTheme="minorHAnsi" w:cstheme="minorHAnsi"/>
        </w:rPr>
        <w:t>Floridians are encouraged to gather in groups no larger than 50 people.</w:t>
      </w:r>
    </w:p>
    <w:p w14:paraId="5AD6636D" w14:textId="77777777" w:rsidR="00B47043" w:rsidRPr="00FB05B3" w:rsidRDefault="00B47043" w:rsidP="00B47043">
      <w:pPr>
        <w:rPr>
          <w:rFonts w:asciiTheme="minorHAnsi" w:hAnsiTheme="minorHAnsi" w:cstheme="minorHAnsi"/>
        </w:rPr>
      </w:pPr>
    </w:p>
    <w:p w14:paraId="65A3F474" w14:textId="77777777" w:rsidR="00B47043" w:rsidRPr="00FB05B3" w:rsidRDefault="00FB05B3" w:rsidP="00B47043">
      <w:pPr>
        <w:rPr>
          <w:rFonts w:asciiTheme="minorHAnsi" w:hAnsiTheme="minorHAnsi" w:cstheme="minorHAnsi"/>
          <w:u w:val="single"/>
        </w:rPr>
      </w:pPr>
      <w:hyperlink r:id="rId16" w:history="1">
        <w:r w:rsidR="00B47043" w:rsidRPr="00FB05B3">
          <w:rPr>
            <w:rFonts w:asciiTheme="minorHAnsi" w:hAnsiTheme="minorHAnsi" w:cstheme="minorHAnsi"/>
            <w:u w:val="single"/>
          </w:rPr>
          <w:t>https://www.flgov.co</w:t>
        </w:r>
        <w:r w:rsidR="00B47043" w:rsidRPr="00FB05B3">
          <w:rPr>
            <w:rFonts w:asciiTheme="minorHAnsi" w:hAnsiTheme="minorHAnsi" w:cstheme="minorHAnsi"/>
            <w:u w:val="single"/>
          </w:rPr>
          <w:t>m</w:t>
        </w:r>
        <w:r w:rsidR="00B47043" w:rsidRPr="00FB05B3">
          <w:rPr>
            <w:rFonts w:asciiTheme="minorHAnsi" w:hAnsiTheme="minorHAnsi" w:cstheme="minorHAnsi"/>
            <w:u w:val="single"/>
          </w:rPr>
          <w:t>/wp-content/uploads/covid19/NEW%20SLIDES%20FOR%205.4_al.pdf</w:t>
        </w:r>
      </w:hyperlink>
    </w:p>
    <w:p w14:paraId="352369FB" w14:textId="6DB136B2" w:rsidR="00B47043" w:rsidRPr="00FB05B3" w:rsidRDefault="00B47043">
      <w:pPr>
        <w:rPr>
          <w:rFonts w:asciiTheme="minorHAnsi" w:hAnsiTheme="minorHAnsi" w:cstheme="minorHAnsi"/>
          <w:u w:val="single"/>
        </w:rPr>
      </w:pPr>
    </w:p>
    <w:p w14:paraId="18E8088E"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Georgia</w:t>
      </w:r>
    </w:p>
    <w:p w14:paraId="428C2C4C" w14:textId="189CDEA5" w:rsidR="00B47043" w:rsidRPr="00FB05B3" w:rsidRDefault="00B47043">
      <w:pPr>
        <w:rPr>
          <w:rFonts w:asciiTheme="minorHAnsi" w:hAnsiTheme="minorHAnsi" w:cstheme="minorHAnsi"/>
          <w:u w:val="single"/>
        </w:rPr>
      </w:pPr>
    </w:p>
    <w:p w14:paraId="2793C9D9" w14:textId="7080EF7B" w:rsidR="00B47043" w:rsidRPr="00FB05B3" w:rsidRDefault="00B47043" w:rsidP="00B47043">
      <w:pPr>
        <w:rPr>
          <w:rFonts w:asciiTheme="minorHAnsi" w:hAnsiTheme="minorHAnsi" w:cstheme="minorHAnsi"/>
        </w:rPr>
      </w:pPr>
      <w:r w:rsidRPr="00FB05B3">
        <w:rPr>
          <w:rFonts w:asciiTheme="minorHAnsi" w:hAnsiTheme="minorHAnsi" w:cstheme="minorHAnsi"/>
        </w:rPr>
        <w:lastRenderedPageBreak/>
        <w:t xml:space="preserve">Gatherings of more than 50 people in a single location are allowed if six feet of space is maintained between each person. </w:t>
      </w:r>
      <w:r w:rsidR="00F67723" w:rsidRPr="00FB05B3">
        <w:rPr>
          <w:rFonts w:asciiTheme="minorHAnsi" w:hAnsiTheme="minorHAnsi" w:cstheme="minorHAnsi"/>
        </w:rPr>
        <w:t xml:space="preserve">Conventions are allowed. Event hosts must meet up to 21 requirements for health and safety including social distancing. </w:t>
      </w:r>
    </w:p>
    <w:p w14:paraId="1D70390C" w14:textId="77777777" w:rsidR="00F67723" w:rsidRPr="00FB05B3" w:rsidRDefault="00F67723" w:rsidP="00B47043">
      <w:pPr>
        <w:rPr>
          <w:rFonts w:asciiTheme="minorHAnsi" w:hAnsiTheme="minorHAnsi" w:cstheme="minorHAnsi"/>
        </w:rPr>
      </w:pPr>
    </w:p>
    <w:p w14:paraId="4753AF82" w14:textId="77777777" w:rsidR="00F67723" w:rsidRPr="00FB05B3" w:rsidRDefault="00FB05B3" w:rsidP="00F67723">
      <w:pPr>
        <w:rPr>
          <w:rFonts w:asciiTheme="minorHAnsi" w:hAnsiTheme="minorHAnsi" w:cstheme="minorHAnsi"/>
        </w:rPr>
      </w:pPr>
      <w:hyperlink r:id="rId17" w:history="1">
        <w:r w:rsidR="00F67723" w:rsidRPr="00FB05B3">
          <w:rPr>
            <w:rStyle w:val="Hyperlink"/>
            <w:rFonts w:asciiTheme="minorHAnsi" w:hAnsiTheme="minorHAnsi" w:cstheme="minorHAnsi"/>
          </w:rPr>
          <w:t>https://madmimi.com/s/8e90e</w:t>
        </w:r>
        <w:r w:rsidR="00F67723" w:rsidRPr="00FB05B3">
          <w:rPr>
            <w:rStyle w:val="Hyperlink"/>
            <w:rFonts w:asciiTheme="minorHAnsi" w:hAnsiTheme="minorHAnsi" w:cstheme="minorHAnsi"/>
          </w:rPr>
          <w:t>0</w:t>
        </w:r>
        <w:r w:rsidR="00F67723" w:rsidRPr="00FB05B3">
          <w:rPr>
            <w:rStyle w:val="Hyperlink"/>
            <w:rFonts w:asciiTheme="minorHAnsi" w:hAnsiTheme="minorHAnsi" w:cstheme="minorHAnsi"/>
          </w:rPr>
          <w:t>1</w:t>
        </w:r>
      </w:hyperlink>
    </w:p>
    <w:p w14:paraId="59600D8C" w14:textId="57E4D8E4" w:rsidR="00B47043" w:rsidRPr="00FB05B3" w:rsidRDefault="00B47043">
      <w:pPr>
        <w:rPr>
          <w:rFonts w:asciiTheme="minorHAnsi" w:hAnsiTheme="minorHAnsi" w:cstheme="minorHAnsi"/>
          <w:u w:val="single"/>
        </w:rPr>
      </w:pPr>
    </w:p>
    <w:p w14:paraId="1B4CC363"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Guam</w:t>
      </w:r>
    </w:p>
    <w:p w14:paraId="01617F12" w14:textId="6AF06229" w:rsidR="00B47043" w:rsidRPr="00FB05B3" w:rsidRDefault="00B47043">
      <w:pPr>
        <w:rPr>
          <w:rFonts w:asciiTheme="minorHAnsi" w:hAnsiTheme="minorHAnsi" w:cstheme="minorHAnsi"/>
          <w:u w:val="single"/>
        </w:rPr>
      </w:pPr>
    </w:p>
    <w:p w14:paraId="30EFCA0F" w14:textId="005231F5" w:rsidR="00B47043" w:rsidRPr="00FB05B3" w:rsidRDefault="00B47043" w:rsidP="00B47043">
      <w:pPr>
        <w:rPr>
          <w:rFonts w:asciiTheme="minorHAnsi" w:hAnsiTheme="minorHAnsi" w:cstheme="minorHAnsi"/>
        </w:rPr>
      </w:pPr>
      <w:r w:rsidRPr="00FB05B3">
        <w:rPr>
          <w:rFonts w:asciiTheme="minorHAnsi" w:hAnsiTheme="minorHAnsi" w:cstheme="minorHAnsi"/>
        </w:rPr>
        <w:t xml:space="preserve">Gatherings of more than 50 are prohibited. </w:t>
      </w:r>
    </w:p>
    <w:p w14:paraId="6C532199" w14:textId="77777777" w:rsidR="005C02A9" w:rsidRPr="00FB05B3" w:rsidRDefault="005C02A9" w:rsidP="00B47043">
      <w:pPr>
        <w:rPr>
          <w:rFonts w:asciiTheme="minorHAnsi" w:hAnsiTheme="minorHAnsi" w:cstheme="minorHAnsi"/>
        </w:rPr>
      </w:pPr>
    </w:p>
    <w:p w14:paraId="7DF021EB" w14:textId="77777777" w:rsidR="005C02A9" w:rsidRPr="00FB05B3" w:rsidRDefault="00FB05B3" w:rsidP="005C02A9">
      <w:pPr>
        <w:rPr>
          <w:rFonts w:asciiTheme="minorHAnsi" w:hAnsiTheme="minorHAnsi" w:cstheme="minorHAnsi"/>
        </w:rPr>
      </w:pPr>
      <w:hyperlink r:id="rId18" w:history="1">
        <w:r w:rsidR="005C02A9" w:rsidRPr="00FB05B3">
          <w:rPr>
            <w:rStyle w:val="Hyperlink"/>
            <w:rFonts w:asciiTheme="minorHAnsi" w:hAnsiTheme="minorHAnsi" w:cstheme="minorHAnsi"/>
          </w:rPr>
          <w:t>https://www.pncguam.com/jic-5-entry-restrictions-ordered-large-gatherings-limited-to-50/</w:t>
        </w:r>
      </w:hyperlink>
    </w:p>
    <w:p w14:paraId="22F2BDC0" w14:textId="4A201A63" w:rsidR="00B47043" w:rsidRPr="00FB05B3" w:rsidRDefault="00B47043">
      <w:pPr>
        <w:rPr>
          <w:rFonts w:asciiTheme="minorHAnsi" w:hAnsiTheme="minorHAnsi" w:cstheme="minorHAnsi"/>
          <w:u w:val="single"/>
        </w:rPr>
      </w:pPr>
    </w:p>
    <w:p w14:paraId="69A73B9C"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Hawaii</w:t>
      </w:r>
    </w:p>
    <w:p w14:paraId="4CA13031" w14:textId="4FA6B7F9" w:rsidR="00B47043" w:rsidRPr="00FB05B3" w:rsidRDefault="00B47043">
      <w:pPr>
        <w:rPr>
          <w:rFonts w:asciiTheme="minorHAnsi" w:hAnsiTheme="minorHAnsi" w:cstheme="minorHAnsi"/>
          <w:u w:val="single"/>
        </w:rPr>
      </w:pPr>
    </w:p>
    <w:p w14:paraId="292EEDC5" w14:textId="21DCE515" w:rsidR="00B47043" w:rsidRPr="00FB05B3" w:rsidRDefault="00B47043" w:rsidP="00B47043">
      <w:pPr>
        <w:rPr>
          <w:rFonts w:asciiTheme="minorHAnsi" w:hAnsiTheme="minorHAnsi" w:cstheme="minorHAnsi"/>
        </w:rPr>
      </w:pPr>
      <w:r w:rsidRPr="00FB05B3">
        <w:rPr>
          <w:rFonts w:asciiTheme="minorHAnsi" w:hAnsiTheme="minorHAnsi" w:cstheme="minorHAnsi"/>
        </w:rPr>
        <w:t xml:space="preserve">Gatherings of up to </w:t>
      </w:r>
      <w:r w:rsidR="005C02A9" w:rsidRPr="00FB05B3">
        <w:rPr>
          <w:rFonts w:asciiTheme="minorHAnsi" w:hAnsiTheme="minorHAnsi" w:cstheme="minorHAnsi"/>
        </w:rPr>
        <w:t>50</w:t>
      </w:r>
      <w:r w:rsidRPr="00FB05B3">
        <w:rPr>
          <w:rFonts w:asciiTheme="minorHAnsi" w:hAnsiTheme="minorHAnsi" w:cstheme="minorHAnsi"/>
        </w:rPr>
        <w:t xml:space="preserve"> people </w:t>
      </w:r>
      <w:r w:rsidR="005C02A9" w:rsidRPr="00FB05B3">
        <w:rPr>
          <w:rFonts w:asciiTheme="minorHAnsi" w:hAnsiTheme="minorHAnsi" w:cstheme="minorHAnsi"/>
        </w:rPr>
        <w:t xml:space="preserve">indoors and 100 outdoors </w:t>
      </w:r>
      <w:r w:rsidRPr="00FB05B3">
        <w:rPr>
          <w:rFonts w:asciiTheme="minorHAnsi" w:hAnsiTheme="minorHAnsi" w:cstheme="minorHAnsi"/>
        </w:rPr>
        <w:t>are permitted</w:t>
      </w:r>
      <w:r w:rsidR="005C02A9" w:rsidRPr="00FB05B3">
        <w:rPr>
          <w:rFonts w:asciiTheme="minorHAnsi" w:hAnsiTheme="minorHAnsi" w:cstheme="minorHAnsi"/>
        </w:rPr>
        <w:t xml:space="preserve"> with physical distancing requirements. </w:t>
      </w:r>
    </w:p>
    <w:p w14:paraId="49EC9F4D" w14:textId="086454D1" w:rsidR="00B47043" w:rsidRPr="00FB05B3" w:rsidRDefault="00B47043">
      <w:pPr>
        <w:rPr>
          <w:rFonts w:asciiTheme="minorHAnsi" w:hAnsiTheme="minorHAnsi" w:cstheme="minorHAnsi"/>
          <w:u w:val="single"/>
        </w:rPr>
      </w:pPr>
    </w:p>
    <w:p w14:paraId="5820C64B" w14:textId="77777777" w:rsidR="005C02A9" w:rsidRPr="00FB05B3" w:rsidRDefault="00FB05B3" w:rsidP="005C02A9">
      <w:pPr>
        <w:rPr>
          <w:rFonts w:asciiTheme="minorHAnsi" w:hAnsiTheme="minorHAnsi" w:cstheme="minorHAnsi"/>
        </w:rPr>
      </w:pPr>
      <w:hyperlink r:id="rId19" w:history="1">
        <w:r w:rsidR="005C02A9" w:rsidRPr="00FB05B3">
          <w:rPr>
            <w:rStyle w:val="Hyperlink"/>
            <w:rFonts w:asciiTheme="minorHAnsi" w:hAnsiTheme="minorHAnsi" w:cstheme="minorHAnsi"/>
          </w:rPr>
          <w:t>https://recoverynavigator.h</w:t>
        </w:r>
        <w:r w:rsidR="005C02A9" w:rsidRPr="00FB05B3">
          <w:rPr>
            <w:rStyle w:val="Hyperlink"/>
            <w:rFonts w:asciiTheme="minorHAnsi" w:hAnsiTheme="minorHAnsi" w:cstheme="minorHAnsi"/>
          </w:rPr>
          <w:t>a</w:t>
        </w:r>
        <w:r w:rsidR="005C02A9" w:rsidRPr="00FB05B3">
          <w:rPr>
            <w:rStyle w:val="Hyperlink"/>
            <w:rFonts w:asciiTheme="minorHAnsi" w:hAnsiTheme="minorHAnsi" w:cstheme="minorHAnsi"/>
          </w:rPr>
          <w:t>waii.go</w:t>
        </w:r>
        <w:r w:rsidR="005C02A9" w:rsidRPr="00FB05B3">
          <w:rPr>
            <w:rStyle w:val="Hyperlink"/>
            <w:rFonts w:asciiTheme="minorHAnsi" w:hAnsiTheme="minorHAnsi" w:cstheme="minorHAnsi"/>
          </w:rPr>
          <w:t>v</w:t>
        </w:r>
        <w:r w:rsidR="005C02A9" w:rsidRPr="00FB05B3">
          <w:rPr>
            <w:rStyle w:val="Hyperlink"/>
            <w:rFonts w:asciiTheme="minorHAnsi" w:hAnsiTheme="minorHAnsi" w:cstheme="minorHAnsi"/>
          </w:rPr>
          <w:t>/reopening-status/</w:t>
        </w:r>
      </w:hyperlink>
    </w:p>
    <w:p w14:paraId="0C169CE3" w14:textId="657E8EDE" w:rsidR="00B47043" w:rsidRPr="00FB05B3" w:rsidRDefault="00B47043">
      <w:pPr>
        <w:rPr>
          <w:rFonts w:asciiTheme="minorHAnsi" w:hAnsiTheme="minorHAnsi" w:cstheme="minorHAnsi"/>
          <w:u w:val="single"/>
        </w:rPr>
      </w:pPr>
    </w:p>
    <w:p w14:paraId="41ADC18F"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Idaho</w:t>
      </w:r>
    </w:p>
    <w:p w14:paraId="433BC499" w14:textId="4861E46C" w:rsidR="00B47043" w:rsidRPr="00FB05B3" w:rsidRDefault="00B47043">
      <w:pPr>
        <w:rPr>
          <w:rFonts w:asciiTheme="minorHAnsi" w:hAnsiTheme="minorHAnsi" w:cstheme="minorHAnsi"/>
          <w:u w:val="single"/>
        </w:rPr>
      </w:pPr>
    </w:p>
    <w:p w14:paraId="3291D063" w14:textId="0649B70C" w:rsidR="002F4DAD" w:rsidRPr="00FB05B3" w:rsidRDefault="002F4DAD" w:rsidP="002F4DAD">
      <w:pPr>
        <w:rPr>
          <w:rFonts w:asciiTheme="minorHAnsi" w:hAnsiTheme="minorHAnsi" w:cstheme="minorHAnsi"/>
        </w:rPr>
      </w:pPr>
      <w:r w:rsidRPr="00FB05B3">
        <w:rPr>
          <w:rFonts w:asciiTheme="minorHAnsi" w:hAnsiTheme="minorHAnsi" w:cstheme="minorHAnsi"/>
        </w:rPr>
        <w:t>B</w:t>
      </w:r>
      <w:r w:rsidRPr="00FB05B3">
        <w:rPr>
          <w:rFonts w:asciiTheme="minorHAnsi" w:hAnsiTheme="minorHAnsi" w:cstheme="minorHAnsi"/>
        </w:rPr>
        <w:t>oth public and private, of more than 50 people, where appropriate physical distancing and precautionary measures are observed can occur. </w:t>
      </w:r>
    </w:p>
    <w:p w14:paraId="5A005553" w14:textId="77777777" w:rsidR="00B47043" w:rsidRPr="00FB05B3" w:rsidRDefault="00B47043" w:rsidP="00B47043">
      <w:pPr>
        <w:rPr>
          <w:rFonts w:asciiTheme="minorHAnsi" w:hAnsiTheme="minorHAnsi" w:cstheme="minorHAnsi"/>
        </w:rPr>
      </w:pPr>
    </w:p>
    <w:p w14:paraId="00C5157B" w14:textId="77777777" w:rsidR="00B47043" w:rsidRPr="00FB05B3" w:rsidRDefault="00FB05B3" w:rsidP="00B47043">
      <w:pPr>
        <w:rPr>
          <w:rFonts w:asciiTheme="minorHAnsi" w:hAnsiTheme="minorHAnsi" w:cstheme="minorHAnsi"/>
          <w:u w:val="single"/>
        </w:rPr>
      </w:pPr>
      <w:hyperlink r:id="rId20" w:history="1">
        <w:r w:rsidR="00B47043" w:rsidRPr="00FB05B3">
          <w:rPr>
            <w:rFonts w:asciiTheme="minorHAnsi" w:hAnsiTheme="minorHAnsi" w:cstheme="minorHAnsi"/>
            <w:u w:val="single"/>
          </w:rPr>
          <w:t>https://rebound.i</w:t>
        </w:r>
        <w:r w:rsidR="00B47043" w:rsidRPr="00FB05B3">
          <w:rPr>
            <w:rFonts w:asciiTheme="minorHAnsi" w:hAnsiTheme="minorHAnsi" w:cstheme="minorHAnsi"/>
            <w:u w:val="single"/>
          </w:rPr>
          <w:t>d</w:t>
        </w:r>
        <w:r w:rsidR="00B47043" w:rsidRPr="00FB05B3">
          <w:rPr>
            <w:rFonts w:asciiTheme="minorHAnsi" w:hAnsiTheme="minorHAnsi" w:cstheme="minorHAnsi"/>
            <w:u w:val="single"/>
          </w:rPr>
          <w:t>aho.gov/</w:t>
        </w:r>
      </w:hyperlink>
    </w:p>
    <w:p w14:paraId="6E84E84F" w14:textId="59D64720" w:rsidR="00B47043" w:rsidRPr="00FB05B3" w:rsidRDefault="00B47043">
      <w:pPr>
        <w:rPr>
          <w:rFonts w:asciiTheme="minorHAnsi" w:hAnsiTheme="minorHAnsi" w:cstheme="minorHAnsi"/>
          <w:u w:val="single"/>
        </w:rPr>
      </w:pPr>
    </w:p>
    <w:p w14:paraId="7E4D98C4"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Illinois</w:t>
      </w:r>
    </w:p>
    <w:p w14:paraId="0C73836D" w14:textId="01EA8670" w:rsidR="00B47043" w:rsidRPr="00FB05B3" w:rsidRDefault="00B47043">
      <w:pPr>
        <w:rPr>
          <w:rFonts w:asciiTheme="minorHAnsi" w:hAnsiTheme="minorHAnsi" w:cstheme="minorHAnsi"/>
          <w:u w:val="single"/>
        </w:rPr>
      </w:pPr>
    </w:p>
    <w:p w14:paraId="20F84489" w14:textId="2E4CF4DD" w:rsidR="00B47043" w:rsidRPr="00FB05B3" w:rsidRDefault="00B47043" w:rsidP="00B47043">
      <w:pPr>
        <w:rPr>
          <w:rFonts w:asciiTheme="minorHAnsi" w:hAnsiTheme="minorHAnsi" w:cstheme="minorHAnsi"/>
        </w:rPr>
      </w:pPr>
      <w:r w:rsidRPr="00FB05B3">
        <w:rPr>
          <w:rFonts w:asciiTheme="minorHAnsi" w:hAnsiTheme="minorHAnsi" w:cstheme="minorHAnsi"/>
        </w:rPr>
        <w:t>Gatherings of 50 people or fewer are allowe</w:t>
      </w:r>
      <w:r w:rsidR="00ED2446" w:rsidRPr="00FB05B3">
        <w:rPr>
          <w:rFonts w:asciiTheme="minorHAnsi" w:hAnsiTheme="minorHAnsi" w:cstheme="minorHAnsi"/>
        </w:rPr>
        <w:t xml:space="preserve">d </w:t>
      </w:r>
      <w:r w:rsidRPr="00FB05B3">
        <w:rPr>
          <w:rFonts w:asciiTheme="minorHAnsi" w:hAnsiTheme="minorHAnsi" w:cstheme="minorHAnsi"/>
        </w:rPr>
        <w:t>under guidance from the Illinois Department of Public Health.</w:t>
      </w:r>
      <w:r w:rsidRPr="00FB05B3">
        <w:rPr>
          <w:rFonts w:asciiTheme="minorHAnsi" w:hAnsiTheme="minorHAnsi" w:cstheme="minorHAnsi"/>
        </w:rPr>
        <w:br/>
        <w:t xml:space="preserve"> </w:t>
      </w:r>
    </w:p>
    <w:p w14:paraId="79FAFEB3" w14:textId="77777777" w:rsidR="002F4DAD" w:rsidRPr="00FB05B3" w:rsidRDefault="002F4DAD" w:rsidP="002F4DAD">
      <w:pPr>
        <w:rPr>
          <w:rFonts w:asciiTheme="minorHAnsi" w:hAnsiTheme="minorHAnsi" w:cstheme="minorHAnsi"/>
        </w:rPr>
      </w:pPr>
      <w:hyperlink r:id="rId21" w:history="1">
        <w:r w:rsidRPr="00FB05B3">
          <w:rPr>
            <w:rStyle w:val="Hyperlink"/>
            <w:rFonts w:asciiTheme="minorHAnsi" w:hAnsiTheme="minorHAnsi" w:cstheme="minorHAnsi"/>
          </w:rPr>
          <w:t>https://dceocovid19resources.com/restore-illinois/restore-illinois-phase-4/meetings-and-social-events/</w:t>
        </w:r>
      </w:hyperlink>
    </w:p>
    <w:p w14:paraId="1D342FDC" w14:textId="07AB2A7B" w:rsidR="00B47043" w:rsidRPr="00FB05B3" w:rsidRDefault="00B47043">
      <w:pPr>
        <w:rPr>
          <w:rFonts w:asciiTheme="minorHAnsi" w:hAnsiTheme="minorHAnsi" w:cstheme="minorHAnsi"/>
          <w:u w:val="single"/>
        </w:rPr>
      </w:pPr>
    </w:p>
    <w:p w14:paraId="5F700A05"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Indiana</w:t>
      </w:r>
    </w:p>
    <w:p w14:paraId="4C895493" w14:textId="683D50E5" w:rsidR="00B47043" w:rsidRPr="00FB05B3" w:rsidRDefault="00B47043">
      <w:pPr>
        <w:rPr>
          <w:rFonts w:asciiTheme="minorHAnsi" w:hAnsiTheme="minorHAnsi" w:cstheme="minorHAnsi"/>
          <w:u w:val="single"/>
        </w:rPr>
      </w:pPr>
    </w:p>
    <w:p w14:paraId="125D5B3E" w14:textId="6D66E194" w:rsidR="00B47043" w:rsidRPr="00FB05B3" w:rsidRDefault="00B47043" w:rsidP="00B47043">
      <w:pPr>
        <w:rPr>
          <w:rFonts w:asciiTheme="minorHAnsi" w:hAnsiTheme="minorHAnsi" w:cstheme="minorHAnsi"/>
        </w:rPr>
      </w:pPr>
      <w:r w:rsidRPr="00FB05B3">
        <w:rPr>
          <w:rFonts w:asciiTheme="minorHAnsi" w:hAnsiTheme="minorHAnsi" w:cstheme="minorHAnsi"/>
        </w:rPr>
        <w:t>Social gatherings of up to 250 people may take place following the CDC social distancing guidelines.</w:t>
      </w:r>
      <w:r w:rsidR="002F4DAD" w:rsidRPr="00FB05B3">
        <w:rPr>
          <w:rFonts w:asciiTheme="minorHAnsi" w:hAnsiTheme="minorHAnsi" w:cstheme="minorHAnsi"/>
        </w:rPr>
        <w:t xml:space="preserve"> Venues may operate at 50% capacity adhering to social distancing protocols. </w:t>
      </w:r>
    </w:p>
    <w:p w14:paraId="13555914" w14:textId="22821000" w:rsidR="00B47043" w:rsidRPr="00FB05B3" w:rsidRDefault="00B47043">
      <w:pPr>
        <w:rPr>
          <w:rFonts w:asciiTheme="minorHAnsi" w:hAnsiTheme="minorHAnsi" w:cstheme="minorHAnsi"/>
          <w:u w:val="single"/>
        </w:rPr>
      </w:pPr>
    </w:p>
    <w:p w14:paraId="0DF7FD6B" w14:textId="77777777" w:rsidR="00B47043" w:rsidRPr="00FB05B3" w:rsidRDefault="00FB05B3" w:rsidP="00B47043">
      <w:pPr>
        <w:rPr>
          <w:rFonts w:asciiTheme="minorHAnsi" w:hAnsiTheme="minorHAnsi" w:cstheme="minorHAnsi"/>
          <w:u w:val="single"/>
        </w:rPr>
      </w:pPr>
      <w:hyperlink r:id="rId22" w:history="1">
        <w:r w:rsidR="00B47043" w:rsidRPr="00FB05B3">
          <w:rPr>
            <w:rFonts w:asciiTheme="minorHAnsi" w:hAnsiTheme="minorHAnsi" w:cstheme="minorHAnsi"/>
            <w:u w:val="single"/>
          </w:rPr>
          <w:t>https://backontrac</w:t>
        </w:r>
        <w:r w:rsidR="00B47043" w:rsidRPr="00FB05B3">
          <w:rPr>
            <w:rFonts w:asciiTheme="minorHAnsi" w:hAnsiTheme="minorHAnsi" w:cstheme="minorHAnsi"/>
            <w:u w:val="single"/>
          </w:rPr>
          <w:t>k</w:t>
        </w:r>
        <w:r w:rsidR="00B47043" w:rsidRPr="00FB05B3">
          <w:rPr>
            <w:rFonts w:asciiTheme="minorHAnsi" w:hAnsiTheme="minorHAnsi" w:cstheme="minorHAnsi"/>
            <w:u w:val="single"/>
          </w:rPr>
          <w:t>.in</w:t>
        </w:r>
        <w:r w:rsidR="00B47043" w:rsidRPr="00FB05B3">
          <w:rPr>
            <w:rFonts w:asciiTheme="minorHAnsi" w:hAnsiTheme="minorHAnsi" w:cstheme="minorHAnsi"/>
            <w:u w:val="single"/>
          </w:rPr>
          <w:t>.</w:t>
        </w:r>
        <w:r w:rsidR="00B47043" w:rsidRPr="00FB05B3">
          <w:rPr>
            <w:rFonts w:asciiTheme="minorHAnsi" w:hAnsiTheme="minorHAnsi" w:cstheme="minorHAnsi"/>
            <w:u w:val="single"/>
          </w:rPr>
          <w:t>gov/</w:t>
        </w:r>
      </w:hyperlink>
    </w:p>
    <w:p w14:paraId="72AC857F" w14:textId="7DC1B826" w:rsidR="00B47043" w:rsidRPr="00FB05B3" w:rsidRDefault="00B47043">
      <w:pPr>
        <w:rPr>
          <w:rFonts w:asciiTheme="minorHAnsi" w:hAnsiTheme="minorHAnsi" w:cstheme="minorHAnsi"/>
          <w:u w:val="single"/>
        </w:rPr>
      </w:pPr>
    </w:p>
    <w:p w14:paraId="6606C968"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Iowa</w:t>
      </w:r>
    </w:p>
    <w:p w14:paraId="0BC2988C" w14:textId="2D6975D2" w:rsidR="00B47043" w:rsidRPr="00FB05B3" w:rsidRDefault="00B47043">
      <w:pPr>
        <w:rPr>
          <w:rFonts w:asciiTheme="minorHAnsi" w:hAnsiTheme="minorHAnsi" w:cstheme="minorHAnsi"/>
          <w:u w:val="single"/>
        </w:rPr>
      </w:pPr>
    </w:p>
    <w:p w14:paraId="1C3E86E5" w14:textId="4DF8313F" w:rsidR="00B47043" w:rsidRPr="00FB05B3" w:rsidRDefault="00B47043" w:rsidP="00B47043">
      <w:pPr>
        <w:rPr>
          <w:rFonts w:asciiTheme="minorHAnsi" w:hAnsiTheme="minorHAnsi" w:cstheme="minorHAnsi"/>
        </w:rPr>
      </w:pPr>
      <w:r w:rsidRPr="00FB05B3">
        <w:rPr>
          <w:rFonts w:asciiTheme="minorHAnsi" w:hAnsiTheme="minorHAnsi" w:cstheme="minorHAnsi"/>
        </w:rPr>
        <w:lastRenderedPageBreak/>
        <w:t xml:space="preserve">Effective June 12, businesses </w:t>
      </w:r>
      <w:r w:rsidR="004E546D" w:rsidRPr="00FB05B3">
        <w:rPr>
          <w:rFonts w:asciiTheme="minorHAnsi" w:hAnsiTheme="minorHAnsi" w:cstheme="minorHAnsi"/>
        </w:rPr>
        <w:t xml:space="preserve">are </w:t>
      </w:r>
      <w:r w:rsidRPr="00FB05B3">
        <w:rPr>
          <w:rFonts w:asciiTheme="minorHAnsi" w:hAnsiTheme="minorHAnsi" w:cstheme="minorHAnsi"/>
        </w:rPr>
        <w:t>permitted to operate at full capacity and theaters, performance venues and swimming pools are allowed to reopen in compliance with state guidance.</w:t>
      </w:r>
    </w:p>
    <w:p w14:paraId="41D9C75D" w14:textId="25C9B00C" w:rsidR="00B47043" w:rsidRPr="00FB05B3" w:rsidRDefault="00B47043">
      <w:pPr>
        <w:rPr>
          <w:rFonts w:asciiTheme="minorHAnsi" w:hAnsiTheme="minorHAnsi" w:cstheme="minorHAnsi"/>
          <w:u w:val="single"/>
        </w:rPr>
      </w:pPr>
    </w:p>
    <w:p w14:paraId="1B175B9D" w14:textId="77777777" w:rsidR="00B47043" w:rsidRPr="00FB05B3" w:rsidRDefault="00FB05B3" w:rsidP="00B47043">
      <w:pPr>
        <w:rPr>
          <w:rFonts w:asciiTheme="minorHAnsi" w:hAnsiTheme="minorHAnsi" w:cstheme="minorHAnsi"/>
          <w:u w:val="single"/>
        </w:rPr>
      </w:pPr>
      <w:hyperlink r:id="rId23" w:history="1">
        <w:r w:rsidR="00B47043" w:rsidRPr="00FB05B3">
          <w:rPr>
            <w:rFonts w:asciiTheme="minorHAnsi" w:hAnsiTheme="minorHAnsi" w:cstheme="minorHAnsi"/>
            <w:u w:val="single"/>
          </w:rPr>
          <w:t>https://coronavirus.iowa.gov/pages/g</w:t>
        </w:r>
        <w:r w:rsidR="00B47043" w:rsidRPr="00FB05B3">
          <w:rPr>
            <w:rFonts w:asciiTheme="minorHAnsi" w:hAnsiTheme="minorHAnsi" w:cstheme="minorHAnsi"/>
            <w:u w:val="single"/>
          </w:rPr>
          <w:t>u</w:t>
        </w:r>
        <w:r w:rsidR="00B47043" w:rsidRPr="00FB05B3">
          <w:rPr>
            <w:rFonts w:asciiTheme="minorHAnsi" w:hAnsiTheme="minorHAnsi" w:cstheme="minorHAnsi"/>
            <w:u w:val="single"/>
          </w:rPr>
          <w:t>idance</w:t>
        </w:r>
      </w:hyperlink>
    </w:p>
    <w:p w14:paraId="45738BD2" w14:textId="6A226695" w:rsidR="00B47043" w:rsidRPr="00FB05B3" w:rsidRDefault="00B47043">
      <w:pPr>
        <w:rPr>
          <w:rFonts w:asciiTheme="minorHAnsi" w:hAnsiTheme="minorHAnsi" w:cstheme="minorHAnsi"/>
          <w:u w:val="single"/>
        </w:rPr>
      </w:pPr>
    </w:p>
    <w:p w14:paraId="4FC90CC1"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Kansas</w:t>
      </w:r>
    </w:p>
    <w:p w14:paraId="44C64615" w14:textId="6EFB34D5" w:rsidR="00B47043" w:rsidRPr="00FB05B3" w:rsidRDefault="00B47043">
      <w:pPr>
        <w:rPr>
          <w:rFonts w:asciiTheme="minorHAnsi" w:hAnsiTheme="minorHAnsi" w:cstheme="minorHAnsi"/>
          <w:u w:val="single"/>
        </w:rPr>
      </w:pPr>
    </w:p>
    <w:p w14:paraId="2D719834" w14:textId="36C442C0" w:rsidR="00B47043" w:rsidRPr="00FB05B3" w:rsidRDefault="00B47043" w:rsidP="00B47043">
      <w:pPr>
        <w:rPr>
          <w:rFonts w:asciiTheme="minorHAnsi" w:hAnsiTheme="minorHAnsi" w:cstheme="minorHAnsi"/>
        </w:rPr>
      </w:pPr>
      <w:r w:rsidRPr="00FB05B3">
        <w:rPr>
          <w:rFonts w:asciiTheme="minorHAnsi" w:hAnsiTheme="minorHAnsi" w:cstheme="minorHAnsi"/>
        </w:rPr>
        <w:t>No</w:t>
      </w:r>
      <w:r w:rsidR="00970156" w:rsidRPr="00FB05B3">
        <w:rPr>
          <w:rFonts w:asciiTheme="minorHAnsi" w:hAnsiTheme="minorHAnsi" w:cstheme="minorHAnsi"/>
        </w:rPr>
        <w:t xml:space="preserve"> gathering limit</w:t>
      </w:r>
      <w:r w:rsidR="004E546D" w:rsidRPr="00FB05B3">
        <w:rPr>
          <w:rFonts w:asciiTheme="minorHAnsi" w:hAnsiTheme="minorHAnsi" w:cstheme="minorHAnsi"/>
        </w:rPr>
        <w:t xml:space="preserve">s in place, </w:t>
      </w:r>
      <w:r w:rsidRPr="00FB05B3">
        <w:rPr>
          <w:rFonts w:asciiTheme="minorHAnsi" w:hAnsiTheme="minorHAnsi" w:cstheme="minorHAnsi"/>
        </w:rPr>
        <w:t xml:space="preserve">social distancing is encouraged. </w:t>
      </w:r>
    </w:p>
    <w:p w14:paraId="3626BEB9" w14:textId="79E8E08C" w:rsidR="00B47043" w:rsidRPr="00FB05B3" w:rsidRDefault="00B47043">
      <w:pPr>
        <w:rPr>
          <w:rFonts w:asciiTheme="minorHAnsi" w:hAnsiTheme="minorHAnsi" w:cstheme="minorHAnsi"/>
          <w:u w:val="single"/>
        </w:rPr>
      </w:pPr>
    </w:p>
    <w:p w14:paraId="5D63DAF3" w14:textId="77777777" w:rsidR="00B47043" w:rsidRPr="00FB05B3" w:rsidRDefault="00FB05B3" w:rsidP="00B47043">
      <w:pPr>
        <w:rPr>
          <w:rFonts w:asciiTheme="minorHAnsi" w:hAnsiTheme="minorHAnsi" w:cstheme="minorHAnsi"/>
          <w:u w:val="single"/>
        </w:rPr>
      </w:pPr>
      <w:hyperlink r:id="rId24" w:history="1">
        <w:r w:rsidR="00B47043" w:rsidRPr="00FB05B3">
          <w:rPr>
            <w:rFonts w:asciiTheme="minorHAnsi" w:hAnsiTheme="minorHAnsi" w:cstheme="minorHAnsi"/>
            <w:u w:val="single"/>
          </w:rPr>
          <w:t>https://covid.ks.gov</w:t>
        </w:r>
        <w:r w:rsidR="00B47043" w:rsidRPr="00FB05B3">
          <w:rPr>
            <w:rFonts w:asciiTheme="minorHAnsi" w:hAnsiTheme="minorHAnsi" w:cstheme="minorHAnsi"/>
            <w:u w:val="single"/>
          </w:rPr>
          <w:t>/</w:t>
        </w:r>
        <w:r w:rsidR="00B47043" w:rsidRPr="00FB05B3">
          <w:rPr>
            <w:rFonts w:asciiTheme="minorHAnsi" w:hAnsiTheme="minorHAnsi" w:cstheme="minorHAnsi"/>
            <w:u w:val="single"/>
          </w:rPr>
          <w:t>ad-astra-a-plan-to-reopen-Kansas/</w:t>
        </w:r>
      </w:hyperlink>
    </w:p>
    <w:p w14:paraId="75FB5D02" w14:textId="5AD392F7" w:rsidR="00B47043" w:rsidRPr="00FB05B3" w:rsidRDefault="00B47043">
      <w:pPr>
        <w:rPr>
          <w:rFonts w:asciiTheme="minorHAnsi" w:hAnsiTheme="minorHAnsi" w:cstheme="minorHAnsi"/>
          <w:u w:val="single"/>
        </w:rPr>
      </w:pPr>
    </w:p>
    <w:p w14:paraId="5A1421B2" w14:textId="7355DA5A"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Kentucky</w:t>
      </w:r>
    </w:p>
    <w:p w14:paraId="3FA6A0A9" w14:textId="77777777" w:rsidR="00B47043" w:rsidRPr="00FB05B3" w:rsidRDefault="00B47043" w:rsidP="00B47043">
      <w:pPr>
        <w:rPr>
          <w:rFonts w:asciiTheme="minorHAnsi" w:hAnsiTheme="minorHAnsi" w:cstheme="minorHAnsi"/>
          <w:b/>
          <w:bCs/>
        </w:rPr>
      </w:pPr>
    </w:p>
    <w:p w14:paraId="7FE445C7" w14:textId="2CD8BF84" w:rsidR="00B47043" w:rsidRPr="00FB05B3" w:rsidRDefault="00B47043" w:rsidP="00B47043">
      <w:pPr>
        <w:rPr>
          <w:rFonts w:asciiTheme="minorHAnsi" w:hAnsiTheme="minorHAnsi" w:cstheme="minorHAnsi"/>
        </w:rPr>
      </w:pPr>
      <w:r w:rsidRPr="00FB05B3">
        <w:rPr>
          <w:rFonts w:asciiTheme="minorHAnsi" w:hAnsiTheme="minorHAnsi" w:cstheme="minorHAnsi"/>
        </w:rPr>
        <w:t xml:space="preserve">Groups of 50 or fewer are </w:t>
      </w:r>
      <w:r w:rsidR="00984CAF" w:rsidRPr="00FB05B3">
        <w:rPr>
          <w:rFonts w:asciiTheme="minorHAnsi" w:hAnsiTheme="minorHAnsi" w:cstheme="minorHAnsi"/>
        </w:rPr>
        <w:t>permitted</w:t>
      </w:r>
      <w:r w:rsidR="00970156" w:rsidRPr="00FB05B3">
        <w:rPr>
          <w:rFonts w:asciiTheme="minorHAnsi" w:hAnsiTheme="minorHAnsi" w:cstheme="minorHAnsi"/>
        </w:rPr>
        <w:t xml:space="preserve">. </w:t>
      </w:r>
    </w:p>
    <w:p w14:paraId="0AC09DC8" w14:textId="77777777" w:rsidR="00B47043" w:rsidRPr="00FB05B3" w:rsidRDefault="00B47043" w:rsidP="00B47043">
      <w:pPr>
        <w:rPr>
          <w:rFonts w:asciiTheme="minorHAnsi" w:hAnsiTheme="minorHAnsi" w:cstheme="minorHAnsi"/>
        </w:rPr>
      </w:pPr>
    </w:p>
    <w:p w14:paraId="2F109247" w14:textId="77777777" w:rsidR="00B47043" w:rsidRPr="00FB05B3" w:rsidRDefault="00FB05B3" w:rsidP="00B47043">
      <w:pPr>
        <w:rPr>
          <w:rFonts w:asciiTheme="minorHAnsi" w:hAnsiTheme="minorHAnsi" w:cstheme="minorHAnsi"/>
          <w:u w:val="single"/>
        </w:rPr>
      </w:pPr>
      <w:hyperlink r:id="rId25" w:history="1">
        <w:r w:rsidR="00B47043" w:rsidRPr="00FB05B3">
          <w:rPr>
            <w:rFonts w:asciiTheme="minorHAnsi" w:hAnsiTheme="minorHAnsi" w:cstheme="minorHAnsi"/>
            <w:u w:val="single"/>
          </w:rPr>
          <w:t>https://govstatus.egov.com/ky-healthy-at-work</w:t>
        </w:r>
      </w:hyperlink>
    </w:p>
    <w:p w14:paraId="01B9F3C9" w14:textId="1A71AD44" w:rsidR="00B47043" w:rsidRPr="00FB05B3" w:rsidRDefault="00B47043">
      <w:pPr>
        <w:rPr>
          <w:rFonts w:asciiTheme="minorHAnsi" w:hAnsiTheme="minorHAnsi" w:cstheme="minorHAnsi"/>
          <w:u w:val="single"/>
        </w:rPr>
      </w:pPr>
    </w:p>
    <w:p w14:paraId="16A24947"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Louisiana</w:t>
      </w:r>
    </w:p>
    <w:p w14:paraId="1610D89B" w14:textId="6AE1EE06" w:rsidR="00B47043" w:rsidRPr="00FB05B3" w:rsidRDefault="00B47043">
      <w:pPr>
        <w:rPr>
          <w:rFonts w:asciiTheme="minorHAnsi" w:hAnsiTheme="minorHAnsi" w:cstheme="minorHAnsi"/>
          <w:u w:val="single"/>
        </w:rPr>
      </w:pPr>
    </w:p>
    <w:p w14:paraId="46C64DB0" w14:textId="39686B91" w:rsidR="00F145F8" w:rsidRPr="00FB05B3" w:rsidRDefault="00F145F8" w:rsidP="00F145F8">
      <w:pPr>
        <w:rPr>
          <w:rFonts w:asciiTheme="minorHAnsi" w:hAnsiTheme="minorHAnsi" w:cstheme="minorHAnsi"/>
        </w:rPr>
      </w:pPr>
      <w:hyperlink r:id="rId26" w:history="1">
        <w:r w:rsidRPr="00FB05B3">
          <w:rPr>
            <w:rFonts w:asciiTheme="minorHAnsi" w:hAnsiTheme="minorHAnsi" w:cstheme="minorHAnsi"/>
          </w:rPr>
          <w:t>S</w:t>
        </w:r>
        <w:r w:rsidRPr="00FB05B3">
          <w:rPr>
            <w:rFonts w:asciiTheme="minorHAnsi" w:hAnsiTheme="minorHAnsi" w:cstheme="minorHAnsi"/>
          </w:rPr>
          <w:t>o</w:t>
        </w:r>
        <w:r w:rsidRPr="00FB05B3">
          <w:rPr>
            <w:rFonts w:asciiTheme="minorHAnsi" w:hAnsiTheme="minorHAnsi" w:cstheme="minorHAnsi"/>
          </w:rPr>
          <w:t>cial gatherings</w:t>
        </w:r>
      </w:hyperlink>
      <w:r w:rsidRPr="00FB05B3">
        <w:rPr>
          <w:rFonts w:asciiTheme="minorHAnsi" w:hAnsiTheme="minorHAnsi" w:cstheme="minorHAnsi"/>
        </w:rPr>
        <w:t> are limited to 50 people indoors as well as outdoors if social distancing cannot be maintained.</w:t>
      </w:r>
    </w:p>
    <w:p w14:paraId="05CFC2F4" w14:textId="77777777" w:rsidR="00970156" w:rsidRPr="00FB05B3" w:rsidRDefault="00970156" w:rsidP="00B47043">
      <w:pPr>
        <w:rPr>
          <w:rFonts w:asciiTheme="minorHAnsi" w:hAnsiTheme="minorHAnsi" w:cstheme="minorHAnsi"/>
        </w:rPr>
      </w:pPr>
    </w:p>
    <w:p w14:paraId="0F0D0EAF" w14:textId="77777777" w:rsidR="00F145F8" w:rsidRPr="00FB05B3" w:rsidRDefault="00F145F8" w:rsidP="00F145F8">
      <w:pPr>
        <w:rPr>
          <w:rFonts w:asciiTheme="minorHAnsi" w:hAnsiTheme="minorHAnsi" w:cstheme="minorHAnsi"/>
        </w:rPr>
      </w:pPr>
      <w:hyperlink r:id="rId27" w:history="1">
        <w:r w:rsidRPr="00FB05B3">
          <w:rPr>
            <w:rStyle w:val="Hyperlink"/>
            <w:rFonts w:asciiTheme="minorHAnsi" w:hAnsiTheme="minorHAnsi" w:cstheme="minorHAnsi"/>
          </w:rPr>
          <w:t>https://gov.louisiana.gov/index.cfm/newsroom/detail/2591</w:t>
        </w:r>
      </w:hyperlink>
    </w:p>
    <w:p w14:paraId="78755616" w14:textId="0553DB74" w:rsidR="00B47043" w:rsidRPr="00FB05B3" w:rsidRDefault="00B47043">
      <w:pPr>
        <w:rPr>
          <w:rFonts w:asciiTheme="minorHAnsi" w:hAnsiTheme="minorHAnsi" w:cstheme="minorHAnsi"/>
          <w:u w:val="single"/>
        </w:rPr>
      </w:pPr>
    </w:p>
    <w:p w14:paraId="6B46ED1A"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Maine</w:t>
      </w:r>
    </w:p>
    <w:p w14:paraId="7D16AE5B" w14:textId="1B02EFD0" w:rsidR="00B47043" w:rsidRPr="00FB05B3" w:rsidRDefault="00B47043">
      <w:pPr>
        <w:rPr>
          <w:rFonts w:asciiTheme="minorHAnsi" w:hAnsiTheme="minorHAnsi" w:cstheme="minorHAnsi"/>
          <w:u w:val="single"/>
        </w:rPr>
      </w:pPr>
    </w:p>
    <w:p w14:paraId="54C96650" w14:textId="77777777" w:rsidR="00B47043" w:rsidRPr="00FB05B3" w:rsidRDefault="00B47043" w:rsidP="00B47043">
      <w:pPr>
        <w:rPr>
          <w:rFonts w:asciiTheme="minorHAnsi" w:hAnsiTheme="minorHAnsi" w:cstheme="minorHAnsi"/>
        </w:rPr>
      </w:pPr>
      <w:r w:rsidRPr="00FB05B3">
        <w:rPr>
          <w:rFonts w:asciiTheme="minorHAnsi" w:hAnsiTheme="minorHAnsi" w:cstheme="minorHAnsi"/>
        </w:rPr>
        <w:t>Gatherings of 50 or fewer are permitted.</w:t>
      </w:r>
    </w:p>
    <w:p w14:paraId="5AB6D1A8" w14:textId="4D66E700" w:rsidR="00B47043" w:rsidRPr="00FB05B3" w:rsidRDefault="00B47043">
      <w:pPr>
        <w:rPr>
          <w:rFonts w:asciiTheme="minorHAnsi" w:hAnsiTheme="minorHAnsi" w:cstheme="minorHAnsi"/>
          <w:u w:val="single"/>
        </w:rPr>
      </w:pPr>
    </w:p>
    <w:p w14:paraId="5485F4F9" w14:textId="77777777" w:rsidR="00B47043" w:rsidRPr="00FB05B3" w:rsidRDefault="00FB05B3" w:rsidP="00B47043">
      <w:pPr>
        <w:rPr>
          <w:rFonts w:asciiTheme="minorHAnsi" w:hAnsiTheme="minorHAnsi" w:cstheme="minorHAnsi"/>
          <w:u w:val="single"/>
        </w:rPr>
      </w:pPr>
      <w:hyperlink r:id="rId28" w:history="1">
        <w:r w:rsidR="00B47043" w:rsidRPr="00FB05B3">
          <w:rPr>
            <w:rFonts w:asciiTheme="minorHAnsi" w:hAnsiTheme="minorHAnsi" w:cstheme="minorHAnsi"/>
            <w:u w:val="single"/>
          </w:rPr>
          <w:t>https://www.main</w:t>
        </w:r>
        <w:r w:rsidR="00B47043" w:rsidRPr="00FB05B3">
          <w:rPr>
            <w:rFonts w:asciiTheme="minorHAnsi" w:hAnsiTheme="minorHAnsi" w:cstheme="minorHAnsi"/>
            <w:u w:val="single"/>
          </w:rPr>
          <w:t>e</w:t>
        </w:r>
        <w:r w:rsidR="00B47043" w:rsidRPr="00FB05B3">
          <w:rPr>
            <w:rFonts w:asciiTheme="minorHAnsi" w:hAnsiTheme="minorHAnsi" w:cstheme="minorHAnsi"/>
            <w:u w:val="single"/>
          </w:rPr>
          <w:t>.gov/covid19/restarting Maine</w:t>
        </w:r>
      </w:hyperlink>
    </w:p>
    <w:p w14:paraId="7FB8BFF7" w14:textId="3213CB26" w:rsidR="00B47043" w:rsidRPr="00FB05B3" w:rsidRDefault="00B47043">
      <w:pPr>
        <w:rPr>
          <w:rFonts w:asciiTheme="minorHAnsi" w:hAnsiTheme="minorHAnsi" w:cstheme="minorHAnsi"/>
          <w:u w:val="single"/>
        </w:rPr>
      </w:pPr>
    </w:p>
    <w:p w14:paraId="40FF1FE1"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 xml:space="preserve">Maryland </w:t>
      </w:r>
    </w:p>
    <w:p w14:paraId="3C6550B7" w14:textId="1676D0FC" w:rsidR="00B47043" w:rsidRPr="00FB05B3" w:rsidRDefault="00B47043">
      <w:pPr>
        <w:rPr>
          <w:rFonts w:asciiTheme="minorHAnsi" w:hAnsiTheme="minorHAnsi" w:cstheme="minorHAnsi"/>
          <w:u w:val="single"/>
        </w:rPr>
      </w:pPr>
    </w:p>
    <w:p w14:paraId="6DC1F490" w14:textId="45B64CEA" w:rsidR="00B47043" w:rsidRPr="00FB05B3" w:rsidRDefault="00B47043" w:rsidP="00B47043">
      <w:pPr>
        <w:rPr>
          <w:rFonts w:asciiTheme="minorHAnsi" w:hAnsiTheme="minorHAnsi" w:cstheme="minorHAnsi"/>
        </w:rPr>
      </w:pPr>
      <w:r w:rsidRPr="00FB05B3">
        <w:rPr>
          <w:rFonts w:asciiTheme="minorHAnsi" w:hAnsiTheme="minorHAnsi" w:cstheme="minorHAnsi"/>
        </w:rPr>
        <w:t>Gatherings of 50 or fewer are permitted.</w:t>
      </w:r>
    </w:p>
    <w:p w14:paraId="7DB18E7C" w14:textId="77777777" w:rsidR="00F145F8" w:rsidRPr="00FB05B3" w:rsidRDefault="00F145F8" w:rsidP="00B47043">
      <w:pPr>
        <w:rPr>
          <w:rFonts w:asciiTheme="minorHAnsi" w:hAnsiTheme="minorHAnsi" w:cstheme="minorHAnsi"/>
        </w:rPr>
      </w:pPr>
    </w:p>
    <w:p w14:paraId="397B2E91" w14:textId="77777777" w:rsidR="00F145F8" w:rsidRPr="00FB05B3" w:rsidRDefault="00F145F8" w:rsidP="00F145F8">
      <w:pPr>
        <w:rPr>
          <w:rFonts w:asciiTheme="minorHAnsi" w:hAnsiTheme="minorHAnsi" w:cstheme="minorHAnsi"/>
        </w:rPr>
      </w:pPr>
      <w:hyperlink r:id="rId29" w:history="1">
        <w:r w:rsidRPr="00FB05B3">
          <w:rPr>
            <w:rStyle w:val="Hyperlink"/>
            <w:rFonts w:asciiTheme="minorHAnsi" w:hAnsiTheme="minorHAnsi" w:cstheme="minorHAnsi"/>
          </w:rPr>
          <w:t>https://governor.maryland.gov/recovery/</w:t>
        </w:r>
      </w:hyperlink>
    </w:p>
    <w:p w14:paraId="033D2FE5" w14:textId="0338581E" w:rsidR="00B47043" w:rsidRPr="00FB05B3" w:rsidRDefault="00B47043">
      <w:pPr>
        <w:rPr>
          <w:rFonts w:asciiTheme="minorHAnsi" w:hAnsiTheme="minorHAnsi" w:cstheme="minorHAnsi"/>
          <w:b/>
          <w:bCs/>
          <w:u w:val="single"/>
        </w:rPr>
      </w:pPr>
    </w:p>
    <w:p w14:paraId="6DB48267"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Massachusetts</w:t>
      </w:r>
    </w:p>
    <w:p w14:paraId="2399388A" w14:textId="40FBA37A" w:rsidR="00B47043" w:rsidRPr="00FB05B3" w:rsidRDefault="00B47043">
      <w:pPr>
        <w:rPr>
          <w:rFonts w:asciiTheme="minorHAnsi" w:hAnsiTheme="minorHAnsi" w:cstheme="minorHAnsi"/>
          <w:u w:val="single"/>
        </w:rPr>
      </w:pPr>
    </w:p>
    <w:p w14:paraId="123E72DD" w14:textId="23B47F89" w:rsidR="00ED2446" w:rsidRPr="00FB05B3" w:rsidRDefault="00ED2446" w:rsidP="00ED2446">
      <w:pPr>
        <w:rPr>
          <w:rFonts w:asciiTheme="minorHAnsi" w:hAnsiTheme="minorHAnsi" w:cstheme="minorHAnsi"/>
        </w:rPr>
      </w:pPr>
      <w:r w:rsidRPr="00FB05B3">
        <w:rPr>
          <w:rFonts w:asciiTheme="minorHAnsi" w:hAnsiTheme="minorHAnsi" w:cstheme="minorHAnsi"/>
        </w:rPr>
        <w:t xml:space="preserve">Indoor gatherings are limited to eight people per 1,000 square feet with no more than 25 people in a single enclosed space. Outdoor gatherings in enclosed spaces are limited to 25% of the facility's maximum permitted occupancy, with a maximum of 100 people in a single enclosed outdoor space. </w:t>
      </w:r>
    </w:p>
    <w:p w14:paraId="10BB551E" w14:textId="7EF042FE" w:rsidR="00B47043" w:rsidRPr="00FB05B3" w:rsidRDefault="00B47043">
      <w:pPr>
        <w:rPr>
          <w:rFonts w:asciiTheme="minorHAnsi" w:hAnsiTheme="minorHAnsi" w:cstheme="minorHAnsi"/>
          <w:u w:val="single"/>
        </w:rPr>
      </w:pPr>
    </w:p>
    <w:p w14:paraId="3BC10B78" w14:textId="77777777" w:rsidR="00416F39" w:rsidRPr="00FB05B3" w:rsidRDefault="00416F39" w:rsidP="00416F39">
      <w:pPr>
        <w:rPr>
          <w:rFonts w:asciiTheme="minorHAnsi" w:hAnsiTheme="minorHAnsi" w:cstheme="minorHAnsi"/>
        </w:rPr>
      </w:pPr>
      <w:hyperlink r:id="rId30" w:history="1">
        <w:r w:rsidRPr="00FB05B3">
          <w:rPr>
            <w:rStyle w:val="Hyperlink"/>
            <w:rFonts w:asciiTheme="minorHAnsi" w:hAnsiTheme="minorHAnsi" w:cstheme="minorHAnsi"/>
          </w:rPr>
          <w:t>https://www.mass.gov/info-details/safety-standards-and-checklist-indoor-and-outdoor-events</w:t>
        </w:r>
      </w:hyperlink>
    </w:p>
    <w:p w14:paraId="62471869" w14:textId="301463BD" w:rsidR="00B47043" w:rsidRPr="00FB05B3" w:rsidRDefault="00B47043">
      <w:pPr>
        <w:rPr>
          <w:rFonts w:asciiTheme="minorHAnsi" w:hAnsiTheme="minorHAnsi" w:cstheme="minorHAnsi"/>
          <w:u w:val="single"/>
        </w:rPr>
      </w:pPr>
    </w:p>
    <w:p w14:paraId="2ED5FEB1"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Michigan</w:t>
      </w:r>
    </w:p>
    <w:p w14:paraId="19431651" w14:textId="6298A29E" w:rsidR="00B47043" w:rsidRPr="00FB05B3" w:rsidRDefault="00B47043">
      <w:pPr>
        <w:rPr>
          <w:rFonts w:asciiTheme="minorHAnsi" w:hAnsiTheme="minorHAnsi" w:cstheme="minorHAnsi"/>
          <w:u w:val="single"/>
        </w:rPr>
      </w:pPr>
    </w:p>
    <w:p w14:paraId="14A36AD5" w14:textId="662EE018" w:rsidR="00B47043" w:rsidRPr="00FB05B3" w:rsidRDefault="00970156">
      <w:pPr>
        <w:rPr>
          <w:rFonts w:asciiTheme="minorHAnsi" w:hAnsiTheme="minorHAnsi" w:cstheme="minorHAnsi"/>
        </w:rPr>
      </w:pPr>
      <w:r w:rsidRPr="00FB05B3">
        <w:rPr>
          <w:rFonts w:asciiTheme="minorHAnsi" w:hAnsiTheme="minorHAnsi" w:cstheme="minorHAnsi"/>
        </w:rPr>
        <w:t xml:space="preserve">Indoor gatherings of no more than 50 people are permitted while outdoor gatherings are limited to 250. Social distancing measures must be followed for attendees not from the same household. </w:t>
      </w:r>
    </w:p>
    <w:p w14:paraId="5FB7C67A" w14:textId="77777777" w:rsidR="00970156" w:rsidRPr="00FB05B3" w:rsidRDefault="00970156">
      <w:pPr>
        <w:rPr>
          <w:rFonts w:asciiTheme="minorHAnsi" w:hAnsiTheme="minorHAnsi" w:cstheme="minorHAnsi"/>
        </w:rPr>
      </w:pPr>
    </w:p>
    <w:p w14:paraId="7EC15159" w14:textId="77777777" w:rsidR="00B47043" w:rsidRPr="00FB05B3" w:rsidRDefault="00FB05B3" w:rsidP="00B47043">
      <w:pPr>
        <w:rPr>
          <w:rFonts w:asciiTheme="minorHAnsi" w:hAnsiTheme="minorHAnsi" w:cstheme="minorHAnsi"/>
          <w:u w:val="single"/>
        </w:rPr>
      </w:pPr>
      <w:hyperlink r:id="rId31" w:history="1">
        <w:r w:rsidR="00B47043" w:rsidRPr="00FB05B3">
          <w:rPr>
            <w:rFonts w:asciiTheme="minorHAnsi" w:hAnsiTheme="minorHAnsi" w:cstheme="minorHAnsi"/>
            <w:u w:val="single"/>
          </w:rPr>
          <w:t>https://content.govdelivery.com/attachments/MIEOG/2020/05/07/file_attachments/1446147/Governor%20Whitmer%27s%20MI%20Safe%20Star</w:t>
        </w:r>
        <w:r w:rsidR="00B47043" w:rsidRPr="00FB05B3">
          <w:rPr>
            <w:rFonts w:asciiTheme="minorHAnsi" w:hAnsiTheme="minorHAnsi" w:cstheme="minorHAnsi"/>
            <w:u w:val="single"/>
          </w:rPr>
          <w:t>t</w:t>
        </w:r>
        <w:r w:rsidR="00B47043" w:rsidRPr="00FB05B3">
          <w:rPr>
            <w:rFonts w:asciiTheme="minorHAnsi" w:hAnsiTheme="minorHAnsi" w:cstheme="minorHAnsi"/>
            <w:u w:val="single"/>
          </w:rPr>
          <w:t>%20Plan.pdf</w:t>
        </w:r>
      </w:hyperlink>
    </w:p>
    <w:p w14:paraId="6525ADAB" w14:textId="595ACC3A" w:rsidR="00B47043" w:rsidRPr="00FB05B3" w:rsidRDefault="00B47043">
      <w:pPr>
        <w:rPr>
          <w:rFonts w:asciiTheme="minorHAnsi" w:hAnsiTheme="minorHAnsi" w:cstheme="minorHAnsi"/>
          <w:u w:val="single"/>
        </w:rPr>
      </w:pPr>
    </w:p>
    <w:p w14:paraId="04EC5BDA"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Minnesota</w:t>
      </w:r>
    </w:p>
    <w:p w14:paraId="0B59A185" w14:textId="7A8C5EE8" w:rsidR="00B47043" w:rsidRPr="00FB05B3" w:rsidRDefault="00B47043">
      <w:pPr>
        <w:rPr>
          <w:rFonts w:asciiTheme="minorHAnsi" w:hAnsiTheme="minorHAnsi" w:cstheme="minorHAnsi"/>
          <w:u w:val="single"/>
        </w:rPr>
      </w:pPr>
    </w:p>
    <w:p w14:paraId="4D11F7C8" w14:textId="355E08B0" w:rsidR="00970156" w:rsidRPr="00FB05B3" w:rsidRDefault="00970156" w:rsidP="00970156">
      <w:pPr>
        <w:rPr>
          <w:rFonts w:asciiTheme="minorHAnsi" w:hAnsiTheme="minorHAnsi" w:cstheme="minorHAnsi"/>
        </w:rPr>
      </w:pPr>
      <w:r w:rsidRPr="00FB05B3">
        <w:rPr>
          <w:rFonts w:asciiTheme="minorHAnsi" w:hAnsiTheme="minorHAnsi" w:cstheme="minorHAnsi"/>
        </w:rPr>
        <w:t xml:space="preserve">Gatherings may not exceed </w:t>
      </w:r>
      <w:r w:rsidR="00416F39" w:rsidRPr="00FB05B3">
        <w:rPr>
          <w:rFonts w:asciiTheme="minorHAnsi" w:hAnsiTheme="minorHAnsi" w:cstheme="minorHAnsi"/>
        </w:rPr>
        <w:t xml:space="preserve">25 </w:t>
      </w:r>
      <w:r w:rsidRPr="00FB05B3">
        <w:rPr>
          <w:rFonts w:asciiTheme="minorHAnsi" w:hAnsiTheme="minorHAnsi" w:cstheme="minorHAnsi"/>
        </w:rPr>
        <w:t xml:space="preserve">people outdoors and </w:t>
      </w:r>
      <w:r w:rsidR="00416F39" w:rsidRPr="00FB05B3">
        <w:rPr>
          <w:rFonts w:asciiTheme="minorHAnsi" w:hAnsiTheme="minorHAnsi" w:cstheme="minorHAnsi"/>
        </w:rPr>
        <w:t>10 people</w:t>
      </w:r>
      <w:r w:rsidRPr="00FB05B3">
        <w:rPr>
          <w:rFonts w:asciiTheme="minorHAnsi" w:hAnsiTheme="minorHAnsi" w:cstheme="minorHAnsi"/>
        </w:rPr>
        <w:t xml:space="preserve"> indoor</w:t>
      </w:r>
      <w:r w:rsidR="00416F39" w:rsidRPr="00FB05B3">
        <w:rPr>
          <w:rFonts w:asciiTheme="minorHAnsi" w:hAnsiTheme="minorHAnsi" w:cstheme="minorHAnsi"/>
        </w:rPr>
        <w:t xml:space="preserve">s. </w:t>
      </w:r>
    </w:p>
    <w:p w14:paraId="7621EAA1" w14:textId="14CC182A" w:rsidR="00B47043" w:rsidRPr="00FB05B3" w:rsidRDefault="00B47043">
      <w:pPr>
        <w:rPr>
          <w:rFonts w:asciiTheme="minorHAnsi" w:hAnsiTheme="minorHAnsi" w:cstheme="minorHAnsi"/>
          <w:u w:val="single"/>
        </w:rPr>
      </w:pPr>
    </w:p>
    <w:p w14:paraId="6297C1DE" w14:textId="77777777" w:rsidR="00416F39" w:rsidRPr="00FB05B3" w:rsidRDefault="00416F39" w:rsidP="00416F39">
      <w:pPr>
        <w:rPr>
          <w:rFonts w:asciiTheme="minorHAnsi" w:hAnsiTheme="minorHAnsi" w:cstheme="minorHAnsi"/>
        </w:rPr>
      </w:pPr>
      <w:hyperlink r:id="rId32" w:history="1">
        <w:r w:rsidRPr="00FB05B3">
          <w:rPr>
            <w:rStyle w:val="Hyperlink"/>
            <w:rFonts w:asciiTheme="minorHAnsi" w:hAnsiTheme="minorHAnsi" w:cstheme="minorHAnsi"/>
          </w:rPr>
          <w:t>https://mn.gov/covid19/for-minnesotans/stay-safe-mn/stay-safe-plan.jsp</w:t>
        </w:r>
      </w:hyperlink>
    </w:p>
    <w:p w14:paraId="74C7BB3A" w14:textId="65345B95" w:rsidR="00B47043" w:rsidRPr="00FB05B3" w:rsidRDefault="00B47043">
      <w:pPr>
        <w:rPr>
          <w:rFonts w:asciiTheme="minorHAnsi" w:hAnsiTheme="minorHAnsi" w:cstheme="minorHAnsi"/>
          <w:u w:val="single"/>
        </w:rPr>
      </w:pPr>
    </w:p>
    <w:p w14:paraId="0D3999A4"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Mississippi</w:t>
      </w:r>
    </w:p>
    <w:p w14:paraId="24AA4D9B" w14:textId="75C7CFC3" w:rsidR="00B47043" w:rsidRPr="00FB05B3" w:rsidRDefault="00B47043">
      <w:pPr>
        <w:rPr>
          <w:rFonts w:asciiTheme="minorHAnsi" w:hAnsiTheme="minorHAnsi" w:cstheme="minorHAnsi"/>
          <w:u w:val="single"/>
        </w:rPr>
      </w:pPr>
    </w:p>
    <w:p w14:paraId="1688CBB0" w14:textId="07B7C58A" w:rsidR="00416F39" w:rsidRPr="00FB05B3" w:rsidRDefault="00B47043" w:rsidP="00416F39">
      <w:pPr>
        <w:rPr>
          <w:rFonts w:asciiTheme="minorHAnsi" w:hAnsiTheme="minorHAnsi" w:cstheme="minorHAnsi"/>
        </w:rPr>
      </w:pPr>
      <w:r w:rsidRPr="00FB05B3">
        <w:rPr>
          <w:rFonts w:asciiTheme="minorHAnsi" w:hAnsiTheme="minorHAnsi" w:cstheme="minorHAnsi"/>
        </w:rPr>
        <w:t>Gatherings of up to 50 people are permitted indoors, and up to 100 people outdoors, as long as social-distancing rules are followed (or up to 20 people indoors and 50 people outdoors without social distancing).</w:t>
      </w:r>
      <w:r w:rsidR="00416F39" w:rsidRPr="00FB05B3">
        <w:rPr>
          <w:rFonts w:asciiTheme="minorHAnsi" w:hAnsiTheme="minorHAnsi" w:cstheme="minorHAnsi"/>
        </w:rPr>
        <w:t xml:space="preserve"> There are new imposed</w:t>
      </w:r>
      <w:r w:rsidR="00416F39" w:rsidRPr="00FB05B3">
        <w:rPr>
          <w:rFonts w:asciiTheme="minorHAnsi" w:hAnsiTheme="minorHAnsi" w:cstheme="minorHAnsi"/>
        </w:rPr>
        <w:t xml:space="preserve"> tighter restrictions in 13 counties, including requiring masks in public and capping social gatherings at 10 people indoors and 20 people outdoors.</w:t>
      </w:r>
    </w:p>
    <w:p w14:paraId="02E4B6BD" w14:textId="18FAD44A" w:rsidR="00B47043" w:rsidRPr="00FB05B3" w:rsidRDefault="00B47043" w:rsidP="00B47043">
      <w:pPr>
        <w:rPr>
          <w:rFonts w:asciiTheme="minorHAnsi" w:hAnsiTheme="minorHAnsi" w:cstheme="minorHAnsi"/>
        </w:rPr>
      </w:pPr>
    </w:p>
    <w:p w14:paraId="0D7A6BF8" w14:textId="1B432ACF" w:rsidR="00B47043" w:rsidRPr="00FB05B3" w:rsidRDefault="00B47043">
      <w:pPr>
        <w:rPr>
          <w:rFonts w:asciiTheme="minorHAnsi" w:hAnsiTheme="minorHAnsi" w:cstheme="minorHAnsi"/>
          <w:u w:val="single"/>
        </w:rPr>
      </w:pPr>
    </w:p>
    <w:p w14:paraId="1AA82216" w14:textId="77777777" w:rsidR="00B47043" w:rsidRPr="00FB05B3" w:rsidRDefault="00FB05B3" w:rsidP="00B47043">
      <w:pPr>
        <w:rPr>
          <w:rFonts w:asciiTheme="minorHAnsi" w:hAnsiTheme="minorHAnsi" w:cstheme="minorHAnsi"/>
          <w:u w:val="single"/>
        </w:rPr>
      </w:pPr>
      <w:hyperlink r:id="rId33" w:history="1">
        <w:r w:rsidR="00B47043" w:rsidRPr="00FB05B3">
          <w:rPr>
            <w:rFonts w:asciiTheme="minorHAnsi" w:hAnsiTheme="minorHAnsi" w:cstheme="minorHAnsi"/>
            <w:u w:val="single"/>
          </w:rPr>
          <w:t>https://www.coronavirus.ms.</w:t>
        </w:r>
        <w:r w:rsidR="00B47043" w:rsidRPr="00FB05B3">
          <w:rPr>
            <w:rFonts w:asciiTheme="minorHAnsi" w:hAnsiTheme="minorHAnsi" w:cstheme="minorHAnsi"/>
            <w:u w:val="single"/>
          </w:rPr>
          <w:t>g</w:t>
        </w:r>
        <w:r w:rsidR="00B47043" w:rsidRPr="00FB05B3">
          <w:rPr>
            <w:rFonts w:asciiTheme="minorHAnsi" w:hAnsiTheme="minorHAnsi" w:cstheme="minorHAnsi"/>
            <w:u w:val="single"/>
          </w:rPr>
          <w:t>ov/2020-04/governor-reeves-signs-safer-home-order-begin-reopening-states-economy</w:t>
        </w:r>
      </w:hyperlink>
    </w:p>
    <w:p w14:paraId="7ACDF8E0" w14:textId="3F3059FE" w:rsidR="00B47043" w:rsidRPr="00FB05B3" w:rsidRDefault="00B47043">
      <w:pPr>
        <w:rPr>
          <w:rFonts w:asciiTheme="minorHAnsi" w:hAnsiTheme="minorHAnsi" w:cstheme="minorHAnsi"/>
          <w:u w:val="single"/>
        </w:rPr>
      </w:pPr>
    </w:p>
    <w:p w14:paraId="47C89017" w14:textId="77777777" w:rsidR="00B47043" w:rsidRPr="00FB05B3" w:rsidRDefault="00B47043" w:rsidP="00B47043">
      <w:pPr>
        <w:rPr>
          <w:rFonts w:asciiTheme="minorHAnsi" w:hAnsiTheme="minorHAnsi" w:cstheme="minorHAnsi"/>
          <w:b/>
          <w:bCs/>
        </w:rPr>
      </w:pPr>
      <w:r w:rsidRPr="00FB05B3">
        <w:rPr>
          <w:rFonts w:asciiTheme="minorHAnsi" w:hAnsiTheme="minorHAnsi" w:cstheme="minorHAnsi"/>
          <w:b/>
          <w:bCs/>
        </w:rPr>
        <w:t>Missouri</w:t>
      </w:r>
    </w:p>
    <w:p w14:paraId="3CF9415C" w14:textId="744C97D9" w:rsidR="00B47043" w:rsidRPr="00FB05B3" w:rsidRDefault="00B47043">
      <w:pPr>
        <w:rPr>
          <w:rFonts w:asciiTheme="minorHAnsi" w:hAnsiTheme="minorHAnsi" w:cstheme="minorHAnsi"/>
          <w:u w:val="single"/>
        </w:rPr>
      </w:pPr>
    </w:p>
    <w:p w14:paraId="43995CD4" w14:textId="75D2BDF9" w:rsidR="00B47043" w:rsidRPr="00FB05B3" w:rsidRDefault="00970156" w:rsidP="00B47043">
      <w:pPr>
        <w:rPr>
          <w:rFonts w:asciiTheme="minorHAnsi" w:hAnsiTheme="minorHAnsi" w:cstheme="minorHAnsi"/>
        </w:rPr>
      </w:pPr>
      <w:r w:rsidRPr="00FB05B3">
        <w:rPr>
          <w:rFonts w:asciiTheme="minorHAnsi" w:hAnsiTheme="minorHAnsi" w:cstheme="minorHAnsi"/>
        </w:rPr>
        <w:t>T</w:t>
      </w:r>
      <w:r w:rsidR="00B47043" w:rsidRPr="00FB05B3">
        <w:rPr>
          <w:rFonts w:asciiTheme="minorHAnsi" w:hAnsiTheme="minorHAnsi" w:cstheme="minorHAnsi"/>
        </w:rPr>
        <w:t xml:space="preserve">here are no limits on gathering size, but people must adhere to social distancing requirements as they resume social and economic activities. </w:t>
      </w:r>
    </w:p>
    <w:p w14:paraId="396A4356" w14:textId="6D8AFB58" w:rsidR="00B47043" w:rsidRPr="00FB05B3" w:rsidRDefault="00B47043">
      <w:pPr>
        <w:rPr>
          <w:rFonts w:asciiTheme="minorHAnsi" w:hAnsiTheme="minorHAnsi" w:cstheme="minorHAnsi"/>
          <w:u w:val="single"/>
        </w:rPr>
      </w:pPr>
    </w:p>
    <w:p w14:paraId="28F4A5B9" w14:textId="77777777" w:rsidR="00B47043" w:rsidRPr="00FB05B3" w:rsidRDefault="00FB05B3" w:rsidP="00B47043">
      <w:pPr>
        <w:rPr>
          <w:rFonts w:asciiTheme="minorHAnsi" w:hAnsiTheme="minorHAnsi" w:cstheme="minorHAnsi"/>
          <w:u w:val="single"/>
        </w:rPr>
      </w:pPr>
      <w:hyperlink r:id="rId34" w:history="1">
        <w:r w:rsidR="00B47043" w:rsidRPr="00FB05B3">
          <w:rPr>
            <w:rFonts w:asciiTheme="minorHAnsi" w:hAnsiTheme="minorHAnsi" w:cstheme="minorHAnsi"/>
            <w:u w:val="single"/>
          </w:rPr>
          <w:t>https://showmestrong.</w:t>
        </w:r>
        <w:r w:rsidR="00B47043" w:rsidRPr="00FB05B3">
          <w:rPr>
            <w:rFonts w:asciiTheme="minorHAnsi" w:hAnsiTheme="minorHAnsi" w:cstheme="minorHAnsi"/>
            <w:u w:val="single"/>
          </w:rPr>
          <w:t>m</w:t>
        </w:r>
        <w:r w:rsidR="00B47043" w:rsidRPr="00FB05B3">
          <w:rPr>
            <w:rFonts w:asciiTheme="minorHAnsi" w:hAnsiTheme="minorHAnsi" w:cstheme="minorHAnsi"/>
            <w:u w:val="single"/>
          </w:rPr>
          <w:t>o.gov/</w:t>
        </w:r>
      </w:hyperlink>
    </w:p>
    <w:p w14:paraId="07D94001" w14:textId="4C868399" w:rsidR="00B47043" w:rsidRPr="00FB05B3" w:rsidRDefault="00B47043">
      <w:pPr>
        <w:rPr>
          <w:rFonts w:asciiTheme="minorHAnsi" w:hAnsiTheme="minorHAnsi" w:cstheme="minorHAnsi"/>
          <w:u w:val="single"/>
        </w:rPr>
      </w:pPr>
    </w:p>
    <w:p w14:paraId="3AC3DD3B"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Montana</w:t>
      </w:r>
    </w:p>
    <w:p w14:paraId="070AFA5A" w14:textId="77777777" w:rsidR="00E307D7" w:rsidRPr="00FB05B3" w:rsidRDefault="00E307D7" w:rsidP="00E307D7">
      <w:pPr>
        <w:rPr>
          <w:rFonts w:asciiTheme="minorHAnsi" w:hAnsiTheme="minorHAnsi" w:cstheme="minorHAnsi"/>
          <w:u w:val="single"/>
        </w:rPr>
      </w:pPr>
    </w:p>
    <w:p w14:paraId="4B3300F9"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In Phase Two, gatherings are limited to a maximum of 50 people. </w:t>
      </w:r>
    </w:p>
    <w:p w14:paraId="7EB925B9" w14:textId="77777777" w:rsidR="00E307D7" w:rsidRPr="00FB05B3" w:rsidRDefault="00E307D7" w:rsidP="00E307D7">
      <w:pPr>
        <w:rPr>
          <w:rFonts w:asciiTheme="minorHAnsi" w:hAnsiTheme="minorHAnsi" w:cstheme="minorHAnsi"/>
          <w:u w:val="single"/>
        </w:rPr>
      </w:pPr>
    </w:p>
    <w:p w14:paraId="1FE91F2C" w14:textId="77777777" w:rsidR="00E307D7" w:rsidRPr="00FB05B3" w:rsidRDefault="00FB05B3" w:rsidP="00E307D7">
      <w:pPr>
        <w:rPr>
          <w:rFonts w:asciiTheme="minorHAnsi" w:hAnsiTheme="minorHAnsi" w:cstheme="minorHAnsi"/>
          <w:color w:val="0563C1"/>
          <w:u w:val="single"/>
        </w:rPr>
      </w:pPr>
      <w:hyperlink r:id="rId35" w:history="1">
        <w:r w:rsidR="00E307D7" w:rsidRPr="00FB05B3">
          <w:rPr>
            <w:rFonts w:asciiTheme="minorHAnsi" w:hAnsiTheme="minorHAnsi" w:cstheme="minorHAnsi"/>
            <w:color w:val="0563C1"/>
            <w:u w:val="single"/>
          </w:rPr>
          <w:t>https://covid19</w:t>
        </w:r>
        <w:r w:rsidR="00E307D7" w:rsidRPr="00FB05B3">
          <w:rPr>
            <w:rFonts w:asciiTheme="minorHAnsi" w:hAnsiTheme="minorHAnsi" w:cstheme="minorHAnsi"/>
            <w:color w:val="0563C1"/>
            <w:u w:val="single"/>
          </w:rPr>
          <w:t>.</w:t>
        </w:r>
        <w:r w:rsidR="00E307D7" w:rsidRPr="00FB05B3">
          <w:rPr>
            <w:rFonts w:asciiTheme="minorHAnsi" w:hAnsiTheme="minorHAnsi" w:cstheme="minorHAnsi"/>
            <w:color w:val="0563C1"/>
            <w:u w:val="single"/>
          </w:rPr>
          <w:t>mt.gov/</w:t>
        </w:r>
      </w:hyperlink>
    </w:p>
    <w:p w14:paraId="4D5DA34A" w14:textId="77777777" w:rsidR="00E307D7" w:rsidRPr="00FB05B3" w:rsidRDefault="00E307D7" w:rsidP="00E307D7">
      <w:pPr>
        <w:rPr>
          <w:rFonts w:asciiTheme="minorHAnsi" w:hAnsiTheme="minorHAnsi" w:cstheme="minorHAnsi"/>
          <w:u w:val="single"/>
        </w:rPr>
      </w:pPr>
    </w:p>
    <w:p w14:paraId="1C4E3297"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Nebraska</w:t>
      </w:r>
    </w:p>
    <w:p w14:paraId="7EF78320" w14:textId="77777777" w:rsidR="00E307D7" w:rsidRPr="00FB05B3" w:rsidRDefault="00E307D7" w:rsidP="00E307D7">
      <w:pPr>
        <w:rPr>
          <w:rFonts w:asciiTheme="minorHAnsi" w:hAnsiTheme="minorHAnsi" w:cstheme="minorHAnsi"/>
          <w:u w:val="single"/>
        </w:rPr>
      </w:pPr>
    </w:p>
    <w:p w14:paraId="786E4C45"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lastRenderedPageBreak/>
        <w:t xml:space="preserve">For those counties in phase 3 of reopening, gatherings of up to 10,000 people are permitted, following capacity (indoor 50%; outdoor 75%) and social-distancing guidelines. </w:t>
      </w:r>
    </w:p>
    <w:p w14:paraId="3A70F7C4" w14:textId="77777777" w:rsidR="00E307D7" w:rsidRPr="00FB05B3" w:rsidRDefault="00E307D7" w:rsidP="00E307D7">
      <w:pPr>
        <w:rPr>
          <w:rFonts w:asciiTheme="minorHAnsi" w:hAnsiTheme="minorHAnsi" w:cstheme="minorHAnsi"/>
          <w:u w:val="single"/>
        </w:rPr>
      </w:pPr>
    </w:p>
    <w:p w14:paraId="1ADDE80E" w14:textId="77777777" w:rsidR="00E307D7" w:rsidRPr="00FB05B3" w:rsidRDefault="00FB05B3" w:rsidP="00E307D7">
      <w:pPr>
        <w:rPr>
          <w:rFonts w:asciiTheme="minorHAnsi" w:hAnsiTheme="minorHAnsi" w:cstheme="minorHAnsi"/>
          <w:u w:val="single"/>
        </w:rPr>
      </w:pPr>
      <w:hyperlink r:id="rId36" w:history="1">
        <w:r w:rsidR="00E307D7" w:rsidRPr="00FB05B3">
          <w:rPr>
            <w:rFonts w:asciiTheme="minorHAnsi" w:hAnsiTheme="minorHAnsi" w:cstheme="minorHAnsi"/>
            <w:u w:val="single"/>
          </w:rPr>
          <w:t>https://governor.nebraska.gov/press/steps-get-nebr</w:t>
        </w:r>
        <w:r w:rsidR="00E307D7" w:rsidRPr="00FB05B3">
          <w:rPr>
            <w:rFonts w:asciiTheme="minorHAnsi" w:hAnsiTheme="minorHAnsi" w:cstheme="minorHAnsi"/>
            <w:u w:val="single"/>
          </w:rPr>
          <w:t>a</w:t>
        </w:r>
        <w:r w:rsidR="00E307D7" w:rsidRPr="00FB05B3">
          <w:rPr>
            <w:rFonts w:asciiTheme="minorHAnsi" w:hAnsiTheme="minorHAnsi" w:cstheme="minorHAnsi"/>
            <w:u w:val="single"/>
          </w:rPr>
          <w:t>ska-growing</w:t>
        </w:r>
      </w:hyperlink>
    </w:p>
    <w:p w14:paraId="4E1C305C" w14:textId="77777777" w:rsidR="00E307D7" w:rsidRPr="00FB05B3" w:rsidRDefault="00E307D7" w:rsidP="00E307D7">
      <w:pPr>
        <w:rPr>
          <w:rFonts w:asciiTheme="minorHAnsi" w:hAnsiTheme="minorHAnsi" w:cstheme="minorHAnsi"/>
          <w:u w:val="single"/>
        </w:rPr>
      </w:pPr>
    </w:p>
    <w:p w14:paraId="2A781A02" w14:textId="28CE024D"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Nevada</w:t>
      </w:r>
    </w:p>
    <w:p w14:paraId="023B052A" w14:textId="77777777" w:rsidR="00416F39" w:rsidRPr="00FB05B3" w:rsidRDefault="00416F39" w:rsidP="00E307D7">
      <w:pPr>
        <w:rPr>
          <w:rFonts w:asciiTheme="minorHAnsi" w:hAnsiTheme="minorHAnsi" w:cstheme="minorHAnsi"/>
          <w:b/>
          <w:bCs/>
        </w:rPr>
      </w:pPr>
    </w:p>
    <w:p w14:paraId="03748990" w14:textId="77777777" w:rsidR="00416F39" w:rsidRPr="00FB05B3" w:rsidRDefault="00416F39" w:rsidP="00416F39">
      <w:pPr>
        <w:rPr>
          <w:rFonts w:asciiTheme="minorHAnsi" w:hAnsiTheme="minorHAnsi" w:cstheme="minorHAnsi"/>
        </w:rPr>
      </w:pPr>
      <w:hyperlink r:id="rId37" w:history="1">
        <w:r w:rsidRPr="00FB05B3">
          <w:rPr>
            <w:rFonts w:asciiTheme="minorHAnsi" w:hAnsiTheme="minorHAnsi" w:cstheme="minorHAnsi"/>
          </w:rPr>
          <w:t>Phase Three</w:t>
        </w:r>
      </w:hyperlink>
      <w:r w:rsidRPr="00FB05B3">
        <w:rPr>
          <w:rFonts w:asciiTheme="minorHAnsi" w:hAnsiTheme="minorHAnsi" w:cstheme="minorHAnsi"/>
        </w:rPr>
        <w:t>, indoor gatherings expand to 50% of rated occupancy and outdoor gatherings expand to 75% occupancy, with no gatherings to exceed 10,000 people. Groups can be no larger than eight individuals, and groups must keep 6 feet apart. All indoor and outdoor venues that hold 500 or more individuals must submit plans to their local health department for approval before reopening or expanding to new capacity limits.</w:t>
      </w:r>
    </w:p>
    <w:p w14:paraId="269F2629" w14:textId="77777777" w:rsidR="00E307D7" w:rsidRPr="00FB05B3" w:rsidRDefault="00E307D7" w:rsidP="00E307D7">
      <w:pPr>
        <w:rPr>
          <w:rFonts w:asciiTheme="minorHAnsi" w:hAnsiTheme="minorHAnsi" w:cstheme="minorHAnsi"/>
          <w:u w:val="single"/>
        </w:rPr>
      </w:pPr>
    </w:p>
    <w:p w14:paraId="4287B49B" w14:textId="77777777" w:rsidR="00E307D7" w:rsidRPr="00FB05B3" w:rsidRDefault="00FB05B3" w:rsidP="00E307D7">
      <w:pPr>
        <w:rPr>
          <w:rFonts w:asciiTheme="minorHAnsi" w:hAnsiTheme="minorHAnsi" w:cstheme="minorHAnsi"/>
          <w:b/>
          <w:bCs/>
          <w:u w:val="single"/>
        </w:rPr>
      </w:pPr>
      <w:hyperlink r:id="rId38" w:history="1">
        <w:r w:rsidR="00E307D7" w:rsidRPr="00FB05B3">
          <w:rPr>
            <w:rStyle w:val="Hyperlink"/>
            <w:rFonts w:asciiTheme="minorHAnsi" w:hAnsiTheme="minorHAnsi" w:cstheme="minorHAnsi"/>
          </w:rPr>
          <w:t>https://maketheroadnv.org/nevada-united-phase-2/</w:t>
        </w:r>
      </w:hyperlink>
      <w:r w:rsidR="00E307D7" w:rsidRPr="00FB05B3">
        <w:rPr>
          <w:rFonts w:asciiTheme="minorHAnsi" w:hAnsiTheme="minorHAnsi" w:cstheme="minorHAnsi"/>
        </w:rPr>
        <w:br/>
      </w:r>
    </w:p>
    <w:p w14:paraId="6B28839C"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New Hampshire</w:t>
      </w:r>
    </w:p>
    <w:p w14:paraId="0C4DE7B1" w14:textId="77777777" w:rsidR="00E307D7" w:rsidRPr="00FB05B3" w:rsidRDefault="00E307D7" w:rsidP="00E307D7">
      <w:pPr>
        <w:rPr>
          <w:rFonts w:asciiTheme="minorHAnsi" w:hAnsiTheme="minorHAnsi" w:cstheme="minorHAnsi"/>
          <w:u w:val="single"/>
        </w:rPr>
      </w:pPr>
    </w:p>
    <w:p w14:paraId="23BE3A0F"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Gathering limit expired as of June 15 but businesses are expected to following capacity and social-distancing guidelines. </w:t>
      </w:r>
    </w:p>
    <w:p w14:paraId="53C6133C" w14:textId="77777777" w:rsidR="00E307D7" w:rsidRPr="00FB05B3" w:rsidRDefault="00E307D7" w:rsidP="00E307D7">
      <w:pPr>
        <w:rPr>
          <w:rFonts w:asciiTheme="minorHAnsi" w:hAnsiTheme="minorHAnsi" w:cstheme="minorHAnsi"/>
          <w:u w:val="single"/>
        </w:rPr>
      </w:pPr>
    </w:p>
    <w:p w14:paraId="70DCD111" w14:textId="77777777" w:rsidR="00E307D7" w:rsidRPr="00FB05B3" w:rsidRDefault="00FB05B3" w:rsidP="00E307D7">
      <w:pPr>
        <w:rPr>
          <w:rFonts w:asciiTheme="minorHAnsi" w:hAnsiTheme="minorHAnsi" w:cstheme="minorHAnsi"/>
          <w:u w:val="single"/>
        </w:rPr>
      </w:pPr>
      <w:hyperlink r:id="rId39" w:history="1">
        <w:r w:rsidR="00E307D7" w:rsidRPr="00FB05B3">
          <w:rPr>
            <w:rStyle w:val="Hyperlink"/>
            <w:rFonts w:asciiTheme="minorHAnsi" w:hAnsiTheme="minorHAnsi" w:cstheme="minorHAnsi"/>
          </w:rPr>
          <w:t>https://www.governor.n</w:t>
        </w:r>
        <w:r w:rsidR="00E307D7" w:rsidRPr="00FB05B3">
          <w:rPr>
            <w:rStyle w:val="Hyperlink"/>
            <w:rFonts w:asciiTheme="minorHAnsi" w:hAnsiTheme="minorHAnsi" w:cstheme="minorHAnsi"/>
          </w:rPr>
          <w:t>h</w:t>
        </w:r>
        <w:r w:rsidR="00E307D7" w:rsidRPr="00FB05B3">
          <w:rPr>
            <w:rStyle w:val="Hyperlink"/>
            <w:rFonts w:asciiTheme="minorHAnsi" w:hAnsiTheme="minorHAnsi" w:cstheme="minorHAnsi"/>
          </w:rPr>
          <w:t>.gov/news-and-media/governor-chris-sununu-releases-additional-reopening-guidelines-announces-expiration</w:t>
        </w:r>
      </w:hyperlink>
    </w:p>
    <w:p w14:paraId="624D6512" w14:textId="77777777" w:rsidR="00E307D7" w:rsidRPr="00FB05B3" w:rsidRDefault="00E307D7" w:rsidP="00E307D7">
      <w:pPr>
        <w:rPr>
          <w:rFonts w:asciiTheme="minorHAnsi" w:hAnsiTheme="minorHAnsi" w:cstheme="minorHAnsi"/>
          <w:u w:val="single"/>
        </w:rPr>
      </w:pPr>
    </w:p>
    <w:p w14:paraId="4E2B52F5"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New Jersey</w:t>
      </w:r>
    </w:p>
    <w:p w14:paraId="6F1A5EA9" w14:textId="77777777" w:rsidR="00E307D7" w:rsidRPr="00FB05B3" w:rsidRDefault="00E307D7" w:rsidP="00E307D7">
      <w:pPr>
        <w:rPr>
          <w:rFonts w:asciiTheme="minorHAnsi" w:hAnsiTheme="minorHAnsi" w:cstheme="minorHAnsi"/>
          <w:u w:val="single"/>
        </w:rPr>
      </w:pPr>
    </w:p>
    <w:p w14:paraId="61AE7B8B"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Indoor gatherings must be limited to 100 people or 25% of a building's capacity -- whichever number is lower. Outdoor gatherings limited to 500 people. All attendees at gatherings must wear face coverings and stay six feet apart. </w:t>
      </w:r>
    </w:p>
    <w:p w14:paraId="7DC670F6" w14:textId="77777777" w:rsidR="00E307D7" w:rsidRPr="00FB05B3" w:rsidRDefault="00E307D7" w:rsidP="00E307D7">
      <w:pPr>
        <w:rPr>
          <w:rFonts w:asciiTheme="minorHAnsi" w:hAnsiTheme="minorHAnsi" w:cstheme="minorHAnsi"/>
          <w:u w:val="single"/>
        </w:rPr>
      </w:pPr>
    </w:p>
    <w:p w14:paraId="40E89C08" w14:textId="77777777" w:rsidR="00E307D7" w:rsidRPr="00FB05B3" w:rsidRDefault="00FB05B3" w:rsidP="00E307D7">
      <w:pPr>
        <w:rPr>
          <w:rFonts w:asciiTheme="minorHAnsi" w:hAnsiTheme="minorHAnsi" w:cstheme="minorHAnsi"/>
          <w:color w:val="0563C1"/>
          <w:u w:val="single"/>
        </w:rPr>
      </w:pPr>
      <w:hyperlink r:id="rId40" w:history="1">
        <w:r w:rsidR="00E307D7" w:rsidRPr="00FB05B3">
          <w:rPr>
            <w:rStyle w:val="Hyperlink"/>
            <w:rFonts w:asciiTheme="minorHAnsi" w:hAnsiTheme="minorHAnsi" w:cstheme="minorHAnsi"/>
          </w:rPr>
          <w:t>https://covid19.n</w:t>
        </w:r>
        <w:r w:rsidR="00E307D7" w:rsidRPr="00FB05B3">
          <w:rPr>
            <w:rStyle w:val="Hyperlink"/>
            <w:rFonts w:asciiTheme="minorHAnsi" w:hAnsiTheme="minorHAnsi" w:cstheme="minorHAnsi"/>
          </w:rPr>
          <w:t>j</w:t>
        </w:r>
        <w:r w:rsidR="00E307D7" w:rsidRPr="00FB05B3">
          <w:rPr>
            <w:rStyle w:val="Hyperlink"/>
            <w:rFonts w:asciiTheme="minorHAnsi" w:hAnsiTheme="minorHAnsi" w:cstheme="minorHAnsi"/>
          </w:rPr>
          <w:t>.gov/faqs/nj-information/general-public/are-people-allowed-to-gather-in-person</w:t>
        </w:r>
      </w:hyperlink>
    </w:p>
    <w:p w14:paraId="36B6B2C0" w14:textId="77777777" w:rsidR="00E307D7" w:rsidRPr="00FB05B3" w:rsidRDefault="00E307D7" w:rsidP="00E307D7">
      <w:pPr>
        <w:rPr>
          <w:rFonts w:asciiTheme="minorHAnsi" w:hAnsiTheme="minorHAnsi" w:cstheme="minorHAnsi"/>
          <w:u w:val="single"/>
        </w:rPr>
      </w:pPr>
    </w:p>
    <w:p w14:paraId="19F45368"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New Mexico</w:t>
      </w:r>
    </w:p>
    <w:p w14:paraId="4D308696" w14:textId="77777777" w:rsidR="00E307D7" w:rsidRPr="00FB05B3" w:rsidRDefault="00E307D7" w:rsidP="00E307D7">
      <w:pPr>
        <w:rPr>
          <w:rFonts w:asciiTheme="minorHAnsi" w:hAnsiTheme="minorHAnsi" w:cstheme="minorHAnsi"/>
          <w:u w:val="single"/>
        </w:rPr>
      </w:pPr>
    </w:p>
    <w:p w14:paraId="59A7FF1C"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Gatherings of up to five people are permitted.</w:t>
      </w:r>
    </w:p>
    <w:p w14:paraId="1CF2AE1D" w14:textId="77777777" w:rsidR="00E307D7" w:rsidRPr="00FB05B3" w:rsidRDefault="00E307D7" w:rsidP="00E307D7">
      <w:pPr>
        <w:rPr>
          <w:rFonts w:asciiTheme="minorHAnsi" w:hAnsiTheme="minorHAnsi" w:cstheme="minorHAnsi"/>
          <w:u w:val="single"/>
        </w:rPr>
      </w:pPr>
    </w:p>
    <w:p w14:paraId="250E5951" w14:textId="77777777" w:rsidR="00E307D7" w:rsidRPr="00FB05B3" w:rsidRDefault="00FB05B3" w:rsidP="00E307D7">
      <w:pPr>
        <w:rPr>
          <w:rFonts w:asciiTheme="minorHAnsi" w:hAnsiTheme="minorHAnsi" w:cstheme="minorHAnsi"/>
        </w:rPr>
      </w:pPr>
      <w:hyperlink r:id="rId41" w:history="1">
        <w:r w:rsidR="00E307D7" w:rsidRPr="00FB05B3">
          <w:rPr>
            <w:rStyle w:val="Hyperlink"/>
            <w:rFonts w:asciiTheme="minorHAnsi" w:hAnsiTheme="minorHAnsi" w:cstheme="minorHAnsi"/>
          </w:rPr>
          <w:t>https://www.gov</w:t>
        </w:r>
        <w:r w:rsidR="00E307D7" w:rsidRPr="00FB05B3">
          <w:rPr>
            <w:rStyle w:val="Hyperlink"/>
            <w:rFonts w:asciiTheme="minorHAnsi" w:hAnsiTheme="minorHAnsi" w:cstheme="minorHAnsi"/>
          </w:rPr>
          <w:t>e</w:t>
        </w:r>
        <w:r w:rsidR="00E307D7" w:rsidRPr="00FB05B3">
          <w:rPr>
            <w:rStyle w:val="Hyperlink"/>
            <w:rFonts w:asciiTheme="minorHAnsi" w:hAnsiTheme="minorHAnsi" w:cstheme="minorHAnsi"/>
          </w:rPr>
          <w:t>rnor.state.nm.us/2020/07/01/state-extends-emergency-public-health-order/</w:t>
        </w:r>
      </w:hyperlink>
    </w:p>
    <w:p w14:paraId="3285368B" w14:textId="77777777" w:rsidR="00E307D7" w:rsidRPr="00FB05B3" w:rsidRDefault="00E307D7" w:rsidP="00E307D7">
      <w:pPr>
        <w:rPr>
          <w:rFonts w:asciiTheme="minorHAnsi" w:hAnsiTheme="minorHAnsi" w:cstheme="minorHAnsi"/>
          <w:u w:val="single"/>
        </w:rPr>
      </w:pPr>
    </w:p>
    <w:p w14:paraId="3B8A3C3A"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New York</w:t>
      </w:r>
    </w:p>
    <w:p w14:paraId="41354CB8" w14:textId="77777777" w:rsidR="00E307D7" w:rsidRPr="00FB05B3" w:rsidRDefault="00E307D7" w:rsidP="00E307D7">
      <w:pPr>
        <w:rPr>
          <w:rFonts w:asciiTheme="minorHAnsi" w:hAnsiTheme="minorHAnsi" w:cstheme="minorHAnsi"/>
          <w:u w:val="single"/>
        </w:rPr>
      </w:pPr>
    </w:p>
    <w:p w14:paraId="71866F42" w14:textId="77777777" w:rsidR="00FC5C53" w:rsidRPr="00FC5C53" w:rsidRDefault="00FC5C53" w:rsidP="00FC5C53">
      <w:pPr>
        <w:rPr>
          <w:rFonts w:asciiTheme="minorHAnsi" w:hAnsiTheme="minorHAnsi" w:cstheme="minorHAnsi"/>
        </w:rPr>
      </w:pPr>
      <w:r w:rsidRPr="00FC5C53">
        <w:rPr>
          <w:rFonts w:asciiTheme="minorHAnsi" w:hAnsiTheme="minorHAnsi" w:cstheme="minorHAnsi"/>
        </w:rPr>
        <w:t>Social gatherings of up to 50 people are allowed, and indoor religious gatherings are permitted at up to 33% capacity.</w:t>
      </w:r>
    </w:p>
    <w:p w14:paraId="394E8DB0" w14:textId="77777777" w:rsidR="00E307D7" w:rsidRPr="00FB05B3" w:rsidRDefault="00E307D7" w:rsidP="00E307D7">
      <w:pPr>
        <w:rPr>
          <w:rFonts w:asciiTheme="minorHAnsi" w:hAnsiTheme="minorHAnsi" w:cstheme="minorHAnsi"/>
        </w:rPr>
      </w:pPr>
    </w:p>
    <w:p w14:paraId="159E5A94" w14:textId="77777777" w:rsidR="00E307D7" w:rsidRPr="00FB05B3" w:rsidRDefault="00FB05B3" w:rsidP="00E307D7">
      <w:pPr>
        <w:rPr>
          <w:rFonts w:asciiTheme="minorHAnsi" w:hAnsiTheme="minorHAnsi" w:cstheme="minorHAnsi"/>
          <w:u w:val="single"/>
        </w:rPr>
      </w:pPr>
      <w:hyperlink r:id="rId42" w:history="1">
        <w:r w:rsidR="00E307D7" w:rsidRPr="00FB05B3">
          <w:rPr>
            <w:rFonts w:asciiTheme="minorHAnsi" w:hAnsiTheme="minorHAnsi" w:cstheme="minorHAnsi"/>
            <w:u w:val="single"/>
          </w:rPr>
          <w:t>https://forw</w:t>
        </w:r>
        <w:r w:rsidR="00E307D7" w:rsidRPr="00FB05B3">
          <w:rPr>
            <w:rFonts w:asciiTheme="minorHAnsi" w:hAnsiTheme="minorHAnsi" w:cstheme="minorHAnsi"/>
            <w:u w:val="single"/>
          </w:rPr>
          <w:t>a</w:t>
        </w:r>
        <w:r w:rsidR="00E307D7" w:rsidRPr="00FB05B3">
          <w:rPr>
            <w:rFonts w:asciiTheme="minorHAnsi" w:hAnsiTheme="minorHAnsi" w:cstheme="minorHAnsi"/>
            <w:u w:val="single"/>
          </w:rPr>
          <w:t>rd.ny.gov/</w:t>
        </w:r>
      </w:hyperlink>
    </w:p>
    <w:p w14:paraId="770597BC" w14:textId="77777777" w:rsidR="00E307D7" w:rsidRPr="00FB05B3" w:rsidRDefault="00E307D7" w:rsidP="00E307D7">
      <w:pPr>
        <w:rPr>
          <w:rFonts w:asciiTheme="minorHAnsi" w:hAnsiTheme="minorHAnsi" w:cstheme="minorHAnsi"/>
          <w:u w:val="single"/>
        </w:rPr>
      </w:pPr>
    </w:p>
    <w:p w14:paraId="2C9AFB70"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North Carolina</w:t>
      </w:r>
    </w:p>
    <w:p w14:paraId="50ACC024" w14:textId="77777777" w:rsidR="00E307D7" w:rsidRPr="00FB05B3" w:rsidRDefault="00E307D7" w:rsidP="00E307D7">
      <w:pPr>
        <w:rPr>
          <w:rFonts w:asciiTheme="minorHAnsi" w:hAnsiTheme="minorHAnsi" w:cstheme="minorHAnsi"/>
          <w:b/>
          <w:bCs/>
          <w:u w:val="single"/>
        </w:rPr>
      </w:pPr>
    </w:p>
    <w:p w14:paraId="0E5417B9"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Gatherings have a 10-person limit indoors and 25-person limit outdoors. </w:t>
      </w:r>
    </w:p>
    <w:p w14:paraId="4B1EC43C" w14:textId="77777777" w:rsidR="00E307D7" w:rsidRPr="00FB05B3" w:rsidRDefault="00E307D7" w:rsidP="00E307D7">
      <w:pPr>
        <w:rPr>
          <w:rFonts w:asciiTheme="minorHAnsi" w:hAnsiTheme="minorHAnsi" w:cstheme="minorHAnsi"/>
          <w:b/>
          <w:bCs/>
          <w:u w:val="single"/>
        </w:rPr>
      </w:pPr>
    </w:p>
    <w:p w14:paraId="765B1C31" w14:textId="77777777" w:rsidR="00E307D7" w:rsidRPr="00FB05B3" w:rsidRDefault="00FB05B3" w:rsidP="00E307D7">
      <w:pPr>
        <w:rPr>
          <w:rFonts w:asciiTheme="minorHAnsi" w:hAnsiTheme="minorHAnsi" w:cstheme="minorHAnsi"/>
          <w:u w:val="single"/>
        </w:rPr>
      </w:pPr>
      <w:hyperlink r:id="rId43" w:history="1">
        <w:r w:rsidR="00E307D7" w:rsidRPr="00FB05B3">
          <w:rPr>
            <w:rFonts w:asciiTheme="minorHAnsi" w:hAnsiTheme="minorHAnsi" w:cstheme="minorHAnsi"/>
            <w:u w:val="single"/>
          </w:rPr>
          <w:t>https://www.nc.gov/co</w:t>
        </w:r>
        <w:r w:rsidR="00E307D7" w:rsidRPr="00FB05B3">
          <w:rPr>
            <w:rFonts w:asciiTheme="minorHAnsi" w:hAnsiTheme="minorHAnsi" w:cstheme="minorHAnsi"/>
            <w:u w:val="single"/>
          </w:rPr>
          <w:t>v</w:t>
        </w:r>
        <w:r w:rsidR="00E307D7" w:rsidRPr="00FB05B3">
          <w:rPr>
            <w:rFonts w:asciiTheme="minorHAnsi" w:hAnsiTheme="minorHAnsi" w:cstheme="minorHAnsi"/>
            <w:u w:val="single"/>
          </w:rPr>
          <w:t>id-19/staying-ahead-curve</w:t>
        </w:r>
      </w:hyperlink>
    </w:p>
    <w:p w14:paraId="2055814F" w14:textId="77777777" w:rsidR="00E307D7" w:rsidRPr="00FB05B3" w:rsidRDefault="00E307D7" w:rsidP="00E307D7">
      <w:pPr>
        <w:rPr>
          <w:rFonts w:asciiTheme="minorHAnsi" w:hAnsiTheme="minorHAnsi" w:cstheme="minorHAnsi"/>
          <w:b/>
          <w:bCs/>
          <w:u w:val="single"/>
        </w:rPr>
      </w:pPr>
    </w:p>
    <w:p w14:paraId="0B4E70C5"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North Dakota</w:t>
      </w:r>
    </w:p>
    <w:p w14:paraId="5B48EA77" w14:textId="77777777" w:rsidR="00E307D7" w:rsidRPr="00FB05B3" w:rsidRDefault="00E307D7" w:rsidP="00E307D7">
      <w:pPr>
        <w:rPr>
          <w:rFonts w:asciiTheme="minorHAnsi" w:hAnsiTheme="minorHAnsi" w:cstheme="minorHAnsi"/>
          <w:b/>
          <w:bCs/>
          <w:u w:val="single"/>
        </w:rPr>
      </w:pPr>
    </w:p>
    <w:p w14:paraId="1757BA37"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Group gatherings are limited by certificate of occupancy for the room or seating area according</w:t>
      </w:r>
      <w:r w:rsidRPr="00FB05B3">
        <w:rPr>
          <w:rFonts w:asciiTheme="minorHAnsi" w:hAnsiTheme="minorHAnsi" w:cstheme="minorHAnsi"/>
        </w:rPr>
        <w:br/>
        <w:t xml:space="preserve">to industry-specific Smart Restart protocols and social distancing is maintained. Planners are asked to cancel gatherings of any size where distancing cannot be maintained. </w:t>
      </w:r>
    </w:p>
    <w:p w14:paraId="1B8F8170" w14:textId="77777777" w:rsidR="00E307D7" w:rsidRPr="00FB05B3" w:rsidRDefault="00E307D7" w:rsidP="00E307D7">
      <w:pPr>
        <w:rPr>
          <w:rFonts w:asciiTheme="minorHAnsi" w:hAnsiTheme="minorHAnsi" w:cstheme="minorHAnsi"/>
          <w:b/>
          <w:bCs/>
          <w:u w:val="single"/>
        </w:rPr>
      </w:pPr>
    </w:p>
    <w:p w14:paraId="3D51B87E" w14:textId="77777777" w:rsidR="00FC5C53" w:rsidRPr="00FB05B3" w:rsidRDefault="00FC5C53" w:rsidP="00FC5C53">
      <w:pPr>
        <w:rPr>
          <w:rFonts w:asciiTheme="minorHAnsi" w:hAnsiTheme="minorHAnsi" w:cstheme="minorHAnsi"/>
        </w:rPr>
      </w:pPr>
      <w:hyperlink r:id="rId44" w:history="1">
        <w:r w:rsidRPr="00FB05B3">
          <w:rPr>
            <w:rStyle w:val="Hyperlink"/>
            <w:rFonts w:asciiTheme="minorHAnsi" w:hAnsiTheme="minorHAnsi" w:cstheme="minorHAnsi"/>
          </w:rPr>
          <w:t>https://ndresponse.gov/sites/www/files/documents/covid-19/ND%20Smart%20Restart/Large%20Gatherings/SmartRestart_Gatherings.pdf</w:t>
        </w:r>
      </w:hyperlink>
    </w:p>
    <w:p w14:paraId="296DF9B1" w14:textId="77777777" w:rsidR="00E307D7" w:rsidRPr="00FB05B3" w:rsidRDefault="00E307D7" w:rsidP="00E307D7">
      <w:pPr>
        <w:rPr>
          <w:rFonts w:asciiTheme="minorHAnsi" w:hAnsiTheme="minorHAnsi" w:cstheme="minorHAnsi"/>
          <w:b/>
          <w:bCs/>
          <w:u w:val="single"/>
        </w:rPr>
      </w:pPr>
    </w:p>
    <w:p w14:paraId="7B10BF8F"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Ohio</w:t>
      </w:r>
    </w:p>
    <w:p w14:paraId="4C91BCFF" w14:textId="77777777" w:rsidR="00E307D7" w:rsidRPr="00FB05B3" w:rsidRDefault="00E307D7" w:rsidP="00E307D7">
      <w:pPr>
        <w:rPr>
          <w:rFonts w:asciiTheme="minorHAnsi" w:hAnsiTheme="minorHAnsi" w:cstheme="minorHAnsi"/>
          <w:b/>
          <w:bCs/>
          <w:u w:val="single"/>
        </w:rPr>
      </w:pPr>
    </w:p>
    <w:p w14:paraId="0E0C59C8"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Gatherings of up to 300 people at restaurants and banquet halls are permitted, following social-distancing rules.</w:t>
      </w:r>
    </w:p>
    <w:p w14:paraId="0ADD0AA7" w14:textId="77777777" w:rsidR="00E307D7" w:rsidRPr="00FB05B3" w:rsidRDefault="00E307D7" w:rsidP="00E307D7">
      <w:pPr>
        <w:rPr>
          <w:rFonts w:asciiTheme="minorHAnsi" w:hAnsiTheme="minorHAnsi" w:cstheme="minorHAnsi"/>
        </w:rPr>
      </w:pPr>
    </w:p>
    <w:p w14:paraId="5CEE5699" w14:textId="77777777" w:rsidR="00E307D7" w:rsidRPr="00FB05B3" w:rsidRDefault="00FB05B3" w:rsidP="00E307D7">
      <w:pPr>
        <w:rPr>
          <w:rFonts w:asciiTheme="minorHAnsi" w:hAnsiTheme="minorHAnsi" w:cstheme="minorHAnsi"/>
          <w:color w:val="0563C1"/>
          <w:u w:val="single"/>
        </w:rPr>
      </w:pPr>
      <w:hyperlink r:id="rId45" w:history="1">
        <w:r w:rsidR="00E307D7" w:rsidRPr="00FB05B3">
          <w:rPr>
            <w:rFonts w:asciiTheme="minorHAnsi" w:hAnsiTheme="minorHAnsi" w:cstheme="minorHAnsi"/>
            <w:color w:val="0563C1"/>
            <w:u w:val="single"/>
          </w:rPr>
          <w:t>https://twitt</w:t>
        </w:r>
        <w:r w:rsidR="00E307D7" w:rsidRPr="00FB05B3">
          <w:rPr>
            <w:rFonts w:asciiTheme="minorHAnsi" w:hAnsiTheme="minorHAnsi" w:cstheme="minorHAnsi"/>
            <w:color w:val="0563C1"/>
            <w:u w:val="single"/>
          </w:rPr>
          <w:t>e</w:t>
        </w:r>
        <w:r w:rsidR="00E307D7" w:rsidRPr="00FB05B3">
          <w:rPr>
            <w:rFonts w:asciiTheme="minorHAnsi" w:hAnsiTheme="minorHAnsi" w:cstheme="minorHAnsi"/>
            <w:color w:val="0563C1"/>
            <w:u w:val="single"/>
          </w:rPr>
          <w:t>r.com/GovMikeDeWine/status/1263533987122855938/photo/1</w:t>
        </w:r>
      </w:hyperlink>
    </w:p>
    <w:p w14:paraId="3E7D12AF" w14:textId="77777777" w:rsidR="00E307D7" w:rsidRPr="00FB05B3" w:rsidRDefault="00E307D7" w:rsidP="00E307D7">
      <w:pPr>
        <w:rPr>
          <w:rFonts w:asciiTheme="minorHAnsi" w:hAnsiTheme="minorHAnsi" w:cstheme="minorHAnsi"/>
          <w:b/>
          <w:bCs/>
          <w:u w:val="single"/>
        </w:rPr>
      </w:pPr>
    </w:p>
    <w:p w14:paraId="5F429B04"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Oklahoma</w:t>
      </w:r>
    </w:p>
    <w:p w14:paraId="1941C152" w14:textId="77777777" w:rsidR="00E307D7" w:rsidRPr="00FB05B3" w:rsidRDefault="00E307D7" w:rsidP="00E307D7">
      <w:pPr>
        <w:rPr>
          <w:rFonts w:asciiTheme="minorHAnsi" w:hAnsiTheme="minorHAnsi" w:cstheme="minorHAnsi"/>
          <w:b/>
          <w:bCs/>
          <w:u w:val="single"/>
        </w:rPr>
      </w:pPr>
    </w:p>
    <w:p w14:paraId="0AA22A9A"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There are no limits to group sizes, provided businesses, event organizers and local officials consider social distancing.</w:t>
      </w:r>
    </w:p>
    <w:p w14:paraId="0A49182F" w14:textId="77777777" w:rsidR="00E307D7" w:rsidRPr="00FB05B3" w:rsidRDefault="00E307D7" w:rsidP="00E307D7">
      <w:pPr>
        <w:rPr>
          <w:rFonts w:asciiTheme="minorHAnsi" w:hAnsiTheme="minorHAnsi" w:cstheme="minorHAnsi"/>
          <w:b/>
          <w:bCs/>
          <w:u w:val="single"/>
        </w:rPr>
      </w:pPr>
    </w:p>
    <w:p w14:paraId="31318C6E" w14:textId="77777777" w:rsidR="00E307D7" w:rsidRPr="00FB05B3" w:rsidRDefault="00FB05B3" w:rsidP="00E307D7">
      <w:pPr>
        <w:rPr>
          <w:rFonts w:asciiTheme="minorHAnsi" w:hAnsiTheme="minorHAnsi" w:cstheme="minorHAnsi"/>
          <w:color w:val="0563C1"/>
          <w:u w:val="single"/>
        </w:rPr>
      </w:pPr>
      <w:hyperlink r:id="rId46" w:history="1">
        <w:r w:rsidR="00E307D7" w:rsidRPr="00FB05B3">
          <w:rPr>
            <w:rFonts w:asciiTheme="minorHAnsi" w:hAnsiTheme="minorHAnsi" w:cstheme="minorHAnsi"/>
            <w:color w:val="0563C1"/>
            <w:u w:val="single"/>
          </w:rPr>
          <w:t>https://www.okcommerce.gov/covid19/o</w:t>
        </w:r>
        <w:r w:rsidR="00E307D7" w:rsidRPr="00FB05B3">
          <w:rPr>
            <w:rFonts w:asciiTheme="minorHAnsi" w:hAnsiTheme="minorHAnsi" w:cstheme="minorHAnsi"/>
            <w:color w:val="0563C1"/>
            <w:u w:val="single"/>
          </w:rPr>
          <w:t>u</w:t>
        </w:r>
        <w:r w:rsidR="00E307D7" w:rsidRPr="00FB05B3">
          <w:rPr>
            <w:rFonts w:asciiTheme="minorHAnsi" w:hAnsiTheme="minorHAnsi" w:cstheme="minorHAnsi"/>
            <w:color w:val="0563C1"/>
            <w:u w:val="single"/>
          </w:rPr>
          <w:t>rs-plan/</w:t>
        </w:r>
      </w:hyperlink>
    </w:p>
    <w:p w14:paraId="54E52B21" w14:textId="77777777" w:rsidR="00E307D7" w:rsidRPr="00FB05B3" w:rsidRDefault="00E307D7" w:rsidP="00E307D7">
      <w:pPr>
        <w:rPr>
          <w:rFonts w:asciiTheme="minorHAnsi" w:hAnsiTheme="minorHAnsi" w:cstheme="minorHAnsi"/>
          <w:b/>
          <w:bCs/>
          <w:u w:val="single"/>
        </w:rPr>
      </w:pPr>
    </w:p>
    <w:p w14:paraId="76B482A7"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Oregon</w:t>
      </w:r>
    </w:p>
    <w:p w14:paraId="06052F91" w14:textId="77777777" w:rsidR="00E307D7" w:rsidRPr="00FB05B3" w:rsidRDefault="00E307D7" w:rsidP="00E307D7">
      <w:pPr>
        <w:rPr>
          <w:rFonts w:asciiTheme="minorHAnsi" w:hAnsiTheme="minorHAnsi" w:cstheme="minorHAnsi"/>
          <w:b/>
          <w:bCs/>
          <w:u w:val="single"/>
        </w:rPr>
      </w:pPr>
    </w:p>
    <w:p w14:paraId="0FFE7A90" w14:textId="18F28400"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Gathering limits are </w:t>
      </w:r>
      <w:r w:rsidR="00416A23" w:rsidRPr="00FB05B3">
        <w:rPr>
          <w:rFonts w:asciiTheme="minorHAnsi" w:hAnsiTheme="minorHAnsi" w:cstheme="minorHAnsi"/>
        </w:rPr>
        <w:t xml:space="preserve">10 </w:t>
      </w:r>
      <w:r w:rsidRPr="00FB05B3">
        <w:rPr>
          <w:rFonts w:asciiTheme="minorHAnsi" w:hAnsiTheme="minorHAnsi" w:cstheme="minorHAnsi"/>
        </w:rPr>
        <w:t>people indoors, and 100 people outdoors</w:t>
      </w:r>
      <w:r w:rsidR="00416A23" w:rsidRPr="00FB05B3">
        <w:rPr>
          <w:rFonts w:asciiTheme="minorHAnsi" w:hAnsiTheme="minorHAnsi" w:cstheme="minorHAnsi"/>
        </w:rPr>
        <w:t xml:space="preserve">. </w:t>
      </w:r>
    </w:p>
    <w:p w14:paraId="00E6591F" w14:textId="4C445F35" w:rsidR="00E307D7" w:rsidRPr="00FB05B3" w:rsidRDefault="00416A23" w:rsidP="00E307D7">
      <w:pPr>
        <w:rPr>
          <w:rFonts w:asciiTheme="minorHAnsi" w:eastAsiaTheme="minorHAnsi" w:hAnsiTheme="minorHAnsi" w:cstheme="minorHAnsi"/>
        </w:rPr>
      </w:pPr>
      <w:hyperlink r:id="rId47" w:history="1">
        <w:r w:rsidRPr="00FB05B3">
          <w:rPr>
            <w:rStyle w:val="Hyperlink"/>
            <w:rFonts w:asciiTheme="minorHAnsi" w:hAnsiTheme="minorHAnsi" w:cstheme="minorHAnsi"/>
          </w:rPr>
          <w:t>https://sharedsystems.dhsoha.state.or.us/DHSForms/Serve</w:t>
        </w:r>
        <w:r w:rsidRPr="00FB05B3">
          <w:rPr>
            <w:rStyle w:val="Hyperlink"/>
            <w:rFonts w:asciiTheme="minorHAnsi" w:hAnsiTheme="minorHAnsi" w:cstheme="minorHAnsi"/>
          </w:rPr>
          <w:t>d</w:t>
        </w:r>
        <w:r w:rsidRPr="00FB05B3">
          <w:rPr>
            <w:rStyle w:val="Hyperlink"/>
            <w:rFonts w:asciiTheme="minorHAnsi" w:hAnsiTheme="minorHAnsi" w:cstheme="minorHAnsi"/>
          </w:rPr>
          <w:t>/le2351g.pdf</w:t>
        </w:r>
      </w:hyperlink>
    </w:p>
    <w:p w14:paraId="1FF5A785" w14:textId="77777777" w:rsidR="00E307D7" w:rsidRPr="00FB05B3" w:rsidRDefault="00E307D7" w:rsidP="00E307D7">
      <w:pPr>
        <w:rPr>
          <w:rFonts w:asciiTheme="minorHAnsi" w:hAnsiTheme="minorHAnsi" w:cstheme="minorHAnsi"/>
          <w:b/>
          <w:bCs/>
          <w:u w:val="single"/>
        </w:rPr>
      </w:pPr>
    </w:p>
    <w:p w14:paraId="2E286812"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Pennsylvania</w:t>
      </w:r>
    </w:p>
    <w:p w14:paraId="5F2D35D8" w14:textId="77777777" w:rsidR="00E307D7" w:rsidRPr="00FB05B3" w:rsidRDefault="00E307D7" w:rsidP="00E307D7">
      <w:pPr>
        <w:rPr>
          <w:rFonts w:asciiTheme="minorHAnsi" w:hAnsiTheme="minorHAnsi" w:cstheme="minorHAnsi"/>
          <w:b/>
          <w:bCs/>
          <w:u w:val="single"/>
        </w:rPr>
      </w:pPr>
    </w:p>
    <w:p w14:paraId="5A79196B" w14:textId="77777777" w:rsidR="00416A23" w:rsidRPr="00416A23" w:rsidRDefault="00416A23" w:rsidP="00416A23">
      <w:pPr>
        <w:rPr>
          <w:rFonts w:asciiTheme="minorHAnsi" w:hAnsiTheme="minorHAnsi" w:cstheme="minorHAnsi"/>
        </w:rPr>
      </w:pPr>
      <w:r w:rsidRPr="00416A23">
        <w:rPr>
          <w:rFonts w:asciiTheme="minorHAnsi" w:hAnsiTheme="minorHAnsi" w:cstheme="minorHAnsi"/>
        </w:rPr>
        <w:t>Indoor Gatherings of More Than 25 Prohibited; Outdoor Gatherings of More Than 250 Prohibited</w:t>
      </w:r>
    </w:p>
    <w:p w14:paraId="6477839C" w14:textId="14A35ED0" w:rsidR="00E307D7" w:rsidRPr="00FB05B3" w:rsidRDefault="00E307D7" w:rsidP="00E307D7">
      <w:pPr>
        <w:rPr>
          <w:rFonts w:asciiTheme="minorHAnsi" w:hAnsiTheme="minorHAnsi" w:cstheme="minorHAnsi"/>
        </w:rPr>
      </w:pPr>
    </w:p>
    <w:p w14:paraId="35472070" w14:textId="77777777" w:rsidR="00416A23" w:rsidRPr="00FB05B3" w:rsidRDefault="00416A23" w:rsidP="00416A23">
      <w:pPr>
        <w:rPr>
          <w:rFonts w:asciiTheme="minorHAnsi" w:hAnsiTheme="minorHAnsi" w:cstheme="minorHAnsi"/>
        </w:rPr>
      </w:pPr>
      <w:hyperlink r:id="rId48" w:history="1">
        <w:r w:rsidRPr="00FB05B3">
          <w:rPr>
            <w:rStyle w:val="Hyperlink"/>
            <w:rFonts w:asciiTheme="minorHAnsi" w:hAnsiTheme="minorHAnsi" w:cstheme="minorHAnsi"/>
          </w:rPr>
          <w:t>https://www.pa.gov/guides/responding-to-covid-19/</w:t>
        </w:r>
      </w:hyperlink>
    </w:p>
    <w:p w14:paraId="10059AF9" w14:textId="77777777" w:rsidR="00E307D7" w:rsidRPr="00FB05B3" w:rsidRDefault="00E307D7" w:rsidP="00E307D7">
      <w:pPr>
        <w:rPr>
          <w:rFonts w:asciiTheme="minorHAnsi" w:hAnsiTheme="minorHAnsi" w:cstheme="minorHAnsi"/>
          <w:b/>
          <w:bCs/>
          <w:u w:val="single"/>
        </w:rPr>
      </w:pPr>
    </w:p>
    <w:p w14:paraId="4216F688"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Puerto Rico</w:t>
      </w:r>
    </w:p>
    <w:p w14:paraId="05FCA277" w14:textId="77777777" w:rsidR="00E307D7" w:rsidRPr="00FB05B3" w:rsidRDefault="00E307D7" w:rsidP="00E307D7">
      <w:pPr>
        <w:rPr>
          <w:rFonts w:asciiTheme="minorHAnsi" w:hAnsiTheme="minorHAnsi" w:cstheme="minorHAnsi"/>
          <w:b/>
          <w:bCs/>
          <w:u w:val="single"/>
        </w:rPr>
      </w:pPr>
    </w:p>
    <w:p w14:paraId="47F167A7"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lastRenderedPageBreak/>
        <w:t>Drive-in and open-air events are subject to capacity and indoor space venues are opening as long as they’re following capacity guidelines.</w:t>
      </w:r>
    </w:p>
    <w:p w14:paraId="132242E5" w14:textId="77777777" w:rsidR="00E307D7" w:rsidRPr="00FB05B3" w:rsidRDefault="00E307D7" w:rsidP="00E307D7">
      <w:pPr>
        <w:rPr>
          <w:rFonts w:asciiTheme="minorHAnsi" w:hAnsiTheme="minorHAnsi" w:cstheme="minorHAnsi"/>
        </w:rPr>
      </w:pPr>
    </w:p>
    <w:p w14:paraId="246CFAC6" w14:textId="77777777" w:rsidR="00E307D7" w:rsidRPr="00FB05B3" w:rsidRDefault="00FB05B3" w:rsidP="00E307D7">
      <w:pPr>
        <w:rPr>
          <w:rFonts w:asciiTheme="minorHAnsi" w:hAnsiTheme="minorHAnsi" w:cstheme="minorHAnsi"/>
          <w:u w:val="single"/>
        </w:rPr>
      </w:pPr>
      <w:hyperlink r:id="rId49" w:history="1">
        <w:r w:rsidR="00E307D7" w:rsidRPr="00FB05B3">
          <w:rPr>
            <w:rFonts w:asciiTheme="minorHAnsi" w:hAnsiTheme="minorHAnsi" w:cstheme="minorHAnsi"/>
            <w:u w:val="single"/>
          </w:rPr>
          <w:t>https://www.discoverpuert</w:t>
        </w:r>
        <w:r w:rsidR="00E307D7" w:rsidRPr="00FB05B3">
          <w:rPr>
            <w:rFonts w:asciiTheme="minorHAnsi" w:hAnsiTheme="minorHAnsi" w:cstheme="minorHAnsi"/>
            <w:u w:val="single"/>
          </w:rPr>
          <w:t>o</w:t>
        </w:r>
        <w:r w:rsidR="00E307D7" w:rsidRPr="00FB05B3">
          <w:rPr>
            <w:rFonts w:asciiTheme="minorHAnsi" w:hAnsiTheme="minorHAnsi" w:cstheme="minorHAnsi"/>
            <w:u w:val="single"/>
          </w:rPr>
          <w:t>rico.com/info/travel-advisory</w:t>
        </w:r>
      </w:hyperlink>
    </w:p>
    <w:p w14:paraId="03DD3E86" w14:textId="77777777" w:rsidR="00E307D7" w:rsidRPr="00FB05B3" w:rsidRDefault="00E307D7" w:rsidP="00E307D7">
      <w:pPr>
        <w:rPr>
          <w:rFonts w:asciiTheme="minorHAnsi" w:hAnsiTheme="minorHAnsi" w:cstheme="minorHAnsi"/>
          <w:b/>
          <w:bCs/>
          <w:u w:val="single"/>
        </w:rPr>
      </w:pPr>
    </w:p>
    <w:p w14:paraId="59B43DD2"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Rhode Island</w:t>
      </w:r>
    </w:p>
    <w:p w14:paraId="72B48265" w14:textId="77777777" w:rsidR="00E307D7" w:rsidRPr="00FB05B3" w:rsidRDefault="00E307D7" w:rsidP="00E307D7">
      <w:pPr>
        <w:rPr>
          <w:rFonts w:asciiTheme="minorHAnsi" w:hAnsiTheme="minorHAnsi" w:cstheme="minorHAnsi"/>
          <w:b/>
          <w:bCs/>
          <w:u w:val="single"/>
        </w:rPr>
      </w:pPr>
    </w:p>
    <w:p w14:paraId="11FB461E"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Indoor gatherings up to 25 people are permitted; outdoor gatherings up to 50 people are permitted. Weddings with licensed caterers can have 50 people indoors and 100 people outdoors. </w:t>
      </w:r>
    </w:p>
    <w:p w14:paraId="6FBDB640" w14:textId="77777777" w:rsidR="00E307D7" w:rsidRPr="00FB05B3" w:rsidRDefault="00E307D7" w:rsidP="00E307D7">
      <w:pPr>
        <w:rPr>
          <w:rFonts w:asciiTheme="minorHAnsi" w:hAnsiTheme="minorHAnsi" w:cstheme="minorHAnsi"/>
          <w:b/>
          <w:bCs/>
          <w:u w:val="single"/>
        </w:rPr>
      </w:pPr>
    </w:p>
    <w:p w14:paraId="5C05AEC8" w14:textId="77777777" w:rsidR="00E307D7" w:rsidRPr="00FB05B3" w:rsidRDefault="00FB05B3" w:rsidP="00E307D7">
      <w:pPr>
        <w:rPr>
          <w:rFonts w:asciiTheme="minorHAnsi" w:hAnsiTheme="minorHAnsi" w:cstheme="minorHAnsi"/>
          <w:color w:val="0563C1"/>
          <w:u w:val="single"/>
        </w:rPr>
      </w:pPr>
      <w:hyperlink r:id="rId50" w:history="1">
        <w:r w:rsidR="00E307D7" w:rsidRPr="00FB05B3">
          <w:rPr>
            <w:rStyle w:val="Hyperlink"/>
            <w:rFonts w:asciiTheme="minorHAnsi" w:hAnsiTheme="minorHAnsi" w:cstheme="minorHAnsi"/>
          </w:rPr>
          <w:t>https://twitter.com/GovRaimondo/</w:t>
        </w:r>
        <w:r w:rsidR="00E307D7" w:rsidRPr="00FB05B3">
          <w:rPr>
            <w:rStyle w:val="Hyperlink"/>
            <w:rFonts w:asciiTheme="minorHAnsi" w:hAnsiTheme="minorHAnsi" w:cstheme="minorHAnsi"/>
          </w:rPr>
          <w:t>s</w:t>
        </w:r>
        <w:r w:rsidR="00E307D7" w:rsidRPr="00FB05B3">
          <w:rPr>
            <w:rStyle w:val="Hyperlink"/>
            <w:rFonts w:asciiTheme="minorHAnsi" w:hAnsiTheme="minorHAnsi" w:cstheme="minorHAnsi"/>
          </w:rPr>
          <w:t>tatus/1277696075374243845?s=20</w:t>
        </w:r>
      </w:hyperlink>
    </w:p>
    <w:p w14:paraId="610F2078" w14:textId="77777777" w:rsidR="00E307D7" w:rsidRPr="00FB05B3" w:rsidRDefault="00E307D7" w:rsidP="00E307D7">
      <w:pPr>
        <w:rPr>
          <w:rFonts w:asciiTheme="minorHAnsi" w:hAnsiTheme="minorHAnsi" w:cstheme="minorHAnsi"/>
          <w:b/>
          <w:bCs/>
          <w:u w:val="single"/>
        </w:rPr>
      </w:pPr>
    </w:p>
    <w:p w14:paraId="1C5D986D"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South Carolina</w:t>
      </w:r>
    </w:p>
    <w:p w14:paraId="4DAD589A" w14:textId="77777777" w:rsidR="00E307D7" w:rsidRPr="00FB05B3" w:rsidRDefault="00E307D7" w:rsidP="00E307D7">
      <w:pPr>
        <w:rPr>
          <w:rFonts w:asciiTheme="minorHAnsi" w:hAnsiTheme="minorHAnsi" w:cstheme="minorHAnsi"/>
          <w:b/>
          <w:bCs/>
          <w:u w:val="single"/>
        </w:rPr>
      </w:pPr>
    </w:p>
    <w:p w14:paraId="0E2CDEF8"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It is recommended that large gatherings be limited to less than 250 people. However, the cutoff threshold is at the discretion of the community leadership based on the current circumstances the community is facing and the nature of the event.</w:t>
      </w:r>
    </w:p>
    <w:p w14:paraId="6A728D75" w14:textId="77777777" w:rsidR="00E307D7" w:rsidRPr="00FB05B3" w:rsidRDefault="00E307D7" w:rsidP="00E307D7">
      <w:pPr>
        <w:rPr>
          <w:rFonts w:asciiTheme="minorHAnsi" w:hAnsiTheme="minorHAnsi" w:cstheme="minorHAnsi"/>
          <w:b/>
          <w:bCs/>
          <w:u w:val="single"/>
        </w:rPr>
      </w:pPr>
    </w:p>
    <w:p w14:paraId="47A9B8A4" w14:textId="77777777" w:rsidR="00E307D7" w:rsidRPr="00FB05B3" w:rsidRDefault="00FB05B3" w:rsidP="00E307D7">
      <w:pPr>
        <w:rPr>
          <w:rFonts w:asciiTheme="minorHAnsi" w:hAnsiTheme="minorHAnsi" w:cstheme="minorHAnsi"/>
          <w:color w:val="0563C1"/>
          <w:u w:val="single"/>
        </w:rPr>
      </w:pPr>
      <w:hyperlink r:id="rId51" w:history="1">
        <w:r w:rsidR="00E307D7" w:rsidRPr="00FB05B3">
          <w:rPr>
            <w:rFonts w:asciiTheme="minorHAnsi" w:hAnsiTheme="minorHAnsi" w:cstheme="minorHAnsi"/>
            <w:color w:val="0563C1"/>
            <w:u w:val="single"/>
          </w:rPr>
          <w:t>https://accelerate.sc.gov/sites/default/files/Doc</w:t>
        </w:r>
        <w:r w:rsidR="00E307D7" w:rsidRPr="00FB05B3">
          <w:rPr>
            <w:rFonts w:asciiTheme="minorHAnsi" w:hAnsiTheme="minorHAnsi" w:cstheme="minorHAnsi"/>
            <w:color w:val="0563C1"/>
            <w:u w:val="single"/>
          </w:rPr>
          <w:t>u</w:t>
        </w:r>
        <w:r w:rsidR="00E307D7" w:rsidRPr="00FB05B3">
          <w:rPr>
            <w:rFonts w:asciiTheme="minorHAnsi" w:hAnsiTheme="minorHAnsi" w:cstheme="minorHAnsi"/>
            <w:color w:val="0563C1"/>
            <w:u w:val="single"/>
          </w:rPr>
          <w:t>ments/GuidelinesforReopeningMassGatherings.pdf</w:t>
        </w:r>
      </w:hyperlink>
    </w:p>
    <w:p w14:paraId="551D3E13" w14:textId="77777777" w:rsidR="00E307D7" w:rsidRPr="00FB05B3" w:rsidRDefault="00E307D7" w:rsidP="00E307D7">
      <w:pPr>
        <w:rPr>
          <w:rFonts w:asciiTheme="minorHAnsi" w:hAnsiTheme="minorHAnsi" w:cstheme="minorHAnsi"/>
          <w:b/>
          <w:bCs/>
          <w:u w:val="single"/>
        </w:rPr>
      </w:pPr>
    </w:p>
    <w:p w14:paraId="5DE33837"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South Dakota</w:t>
      </w:r>
    </w:p>
    <w:p w14:paraId="70F08399" w14:textId="77777777" w:rsidR="00E307D7" w:rsidRPr="00FB05B3" w:rsidRDefault="00E307D7" w:rsidP="00E307D7">
      <w:pPr>
        <w:rPr>
          <w:rFonts w:asciiTheme="minorHAnsi" w:hAnsiTheme="minorHAnsi" w:cstheme="minorHAnsi"/>
          <w:b/>
          <w:bCs/>
          <w:u w:val="single"/>
        </w:rPr>
      </w:pPr>
    </w:p>
    <w:p w14:paraId="55F57AD1"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Gatherings of any size are permitted, as long as social distancing is practiced.</w:t>
      </w:r>
    </w:p>
    <w:p w14:paraId="4575960B" w14:textId="77777777" w:rsidR="00E307D7" w:rsidRPr="00FB05B3" w:rsidRDefault="00E307D7" w:rsidP="00E307D7">
      <w:pPr>
        <w:rPr>
          <w:rFonts w:asciiTheme="minorHAnsi" w:hAnsiTheme="minorHAnsi" w:cstheme="minorHAnsi"/>
          <w:b/>
          <w:bCs/>
          <w:u w:val="single"/>
        </w:rPr>
      </w:pPr>
    </w:p>
    <w:p w14:paraId="4B09EFF9" w14:textId="77777777" w:rsidR="00E307D7" w:rsidRPr="00FB05B3" w:rsidRDefault="00FB05B3" w:rsidP="00E307D7">
      <w:pPr>
        <w:rPr>
          <w:rFonts w:asciiTheme="minorHAnsi" w:hAnsiTheme="minorHAnsi" w:cstheme="minorHAnsi"/>
          <w:u w:val="single"/>
        </w:rPr>
      </w:pPr>
      <w:hyperlink r:id="rId52" w:history="1">
        <w:r w:rsidR="00E307D7" w:rsidRPr="00FB05B3">
          <w:rPr>
            <w:rFonts w:asciiTheme="minorHAnsi" w:hAnsiTheme="minorHAnsi" w:cstheme="minorHAnsi"/>
            <w:u w:val="single"/>
          </w:rPr>
          <w:t>https://covid.sd.gov/docs/COVID_SDPlan_B</w:t>
        </w:r>
        <w:r w:rsidR="00E307D7" w:rsidRPr="00FB05B3">
          <w:rPr>
            <w:rFonts w:asciiTheme="minorHAnsi" w:hAnsiTheme="minorHAnsi" w:cstheme="minorHAnsi"/>
            <w:u w:val="single"/>
          </w:rPr>
          <w:t>a</w:t>
        </w:r>
        <w:r w:rsidR="00E307D7" w:rsidRPr="00FB05B3">
          <w:rPr>
            <w:rFonts w:asciiTheme="minorHAnsi" w:hAnsiTheme="minorHAnsi" w:cstheme="minorHAnsi"/>
            <w:u w:val="single"/>
          </w:rPr>
          <w:t>ckToNormal.pdf</w:t>
        </w:r>
      </w:hyperlink>
    </w:p>
    <w:p w14:paraId="57480457" w14:textId="77777777" w:rsidR="00E307D7" w:rsidRPr="00FB05B3" w:rsidRDefault="00E307D7" w:rsidP="00E307D7">
      <w:pPr>
        <w:rPr>
          <w:rFonts w:asciiTheme="minorHAnsi" w:hAnsiTheme="minorHAnsi" w:cstheme="minorHAnsi"/>
          <w:b/>
          <w:bCs/>
          <w:u w:val="single"/>
        </w:rPr>
      </w:pPr>
    </w:p>
    <w:p w14:paraId="00DB5221"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Tennessee</w:t>
      </w:r>
    </w:p>
    <w:p w14:paraId="78EA6B44" w14:textId="77777777" w:rsidR="00E307D7" w:rsidRPr="00FB05B3" w:rsidRDefault="00E307D7" w:rsidP="00E307D7">
      <w:pPr>
        <w:rPr>
          <w:rFonts w:asciiTheme="minorHAnsi" w:hAnsiTheme="minorHAnsi" w:cstheme="minorHAnsi"/>
          <w:b/>
          <w:bCs/>
          <w:u w:val="single"/>
        </w:rPr>
      </w:pPr>
    </w:p>
    <w:p w14:paraId="58ACC19D" w14:textId="77777777" w:rsidR="00416A23" w:rsidRPr="00416A23" w:rsidRDefault="00416A23" w:rsidP="00416A23">
      <w:pPr>
        <w:rPr>
          <w:rFonts w:asciiTheme="minorHAnsi" w:hAnsiTheme="minorHAnsi" w:cstheme="minorHAnsi"/>
        </w:rPr>
      </w:pPr>
      <w:r w:rsidRPr="00416A23">
        <w:rPr>
          <w:rFonts w:asciiTheme="minorHAnsi" w:hAnsiTheme="minorHAnsi" w:cstheme="minorHAnsi"/>
        </w:rPr>
        <w:t>Executive orders from the governor and/or local orders in six counties with a locally run county health department (Davidson, Hamilton, Knox, Madison, Shelby, and Sullivan) continue to limit group sizes for participation in social and recreational gatherings and require persons or groups of certain sizes to maintain separation from other persons or groups outside their own group. Venues should be mindful of applicable orders and ensure that their operations facilitate compliance with them.</w:t>
      </w:r>
    </w:p>
    <w:p w14:paraId="3792CDF8" w14:textId="77777777" w:rsidR="00E307D7" w:rsidRPr="00FB05B3" w:rsidRDefault="00E307D7" w:rsidP="00E307D7">
      <w:pPr>
        <w:rPr>
          <w:rFonts w:asciiTheme="minorHAnsi" w:hAnsiTheme="minorHAnsi" w:cstheme="minorHAnsi"/>
          <w:b/>
          <w:bCs/>
          <w:u w:val="single"/>
        </w:rPr>
      </w:pPr>
    </w:p>
    <w:p w14:paraId="15F481A8" w14:textId="77777777" w:rsidR="00E307D7" w:rsidRPr="00FB05B3" w:rsidRDefault="00FB05B3" w:rsidP="00E307D7">
      <w:pPr>
        <w:rPr>
          <w:rFonts w:asciiTheme="minorHAnsi" w:hAnsiTheme="minorHAnsi" w:cstheme="minorHAnsi"/>
        </w:rPr>
      </w:pPr>
      <w:hyperlink r:id="rId53" w:history="1">
        <w:r w:rsidR="00E307D7" w:rsidRPr="00FB05B3">
          <w:rPr>
            <w:rStyle w:val="Hyperlink"/>
            <w:rFonts w:asciiTheme="minorHAnsi" w:hAnsiTheme="minorHAnsi" w:cstheme="minorHAnsi"/>
          </w:rPr>
          <w:t>https://www.tn.gov/governor/covid-19/covid-19-</w:t>
        </w:r>
        <w:r w:rsidR="00E307D7" w:rsidRPr="00FB05B3">
          <w:rPr>
            <w:rStyle w:val="Hyperlink"/>
            <w:rFonts w:asciiTheme="minorHAnsi" w:hAnsiTheme="minorHAnsi" w:cstheme="minorHAnsi"/>
          </w:rPr>
          <w:t>b</w:t>
        </w:r>
        <w:r w:rsidR="00E307D7" w:rsidRPr="00FB05B3">
          <w:rPr>
            <w:rStyle w:val="Hyperlink"/>
            <w:rFonts w:asciiTheme="minorHAnsi" w:hAnsiTheme="minorHAnsi" w:cstheme="minorHAnsi"/>
          </w:rPr>
          <w:t>ulletin/2020/5/22/covid-19-bulletin--34---may-22--2020.html</w:t>
        </w:r>
      </w:hyperlink>
    </w:p>
    <w:p w14:paraId="601EC659" w14:textId="77777777" w:rsidR="00E307D7" w:rsidRPr="00FB05B3" w:rsidRDefault="00E307D7" w:rsidP="00E307D7">
      <w:pPr>
        <w:rPr>
          <w:rFonts w:asciiTheme="minorHAnsi" w:hAnsiTheme="minorHAnsi" w:cstheme="minorHAnsi"/>
          <w:b/>
          <w:bCs/>
          <w:u w:val="single"/>
        </w:rPr>
      </w:pPr>
    </w:p>
    <w:p w14:paraId="17AC26A4"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Texas</w:t>
      </w:r>
    </w:p>
    <w:p w14:paraId="4253210B" w14:textId="77777777" w:rsidR="00E307D7" w:rsidRPr="00FB05B3" w:rsidRDefault="00E307D7" w:rsidP="00E307D7">
      <w:pPr>
        <w:rPr>
          <w:rFonts w:asciiTheme="minorHAnsi" w:hAnsiTheme="minorHAnsi" w:cstheme="minorHAnsi"/>
          <w:b/>
          <w:bCs/>
          <w:u w:val="single"/>
        </w:rPr>
      </w:pPr>
    </w:p>
    <w:p w14:paraId="0A277712"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lastRenderedPageBreak/>
        <w:t xml:space="preserve">Gov. Abbott gives mayors and county judges the authority to impose restrictions on some outdoor gatherings of more than 10 people. Most outdoor gatherings of 100 or more people must be approved by local governments. </w:t>
      </w:r>
    </w:p>
    <w:p w14:paraId="270F9960" w14:textId="77777777" w:rsidR="00E307D7" w:rsidRPr="00FB05B3" w:rsidRDefault="00E307D7" w:rsidP="00E307D7">
      <w:pPr>
        <w:rPr>
          <w:rFonts w:asciiTheme="minorHAnsi" w:hAnsiTheme="minorHAnsi" w:cstheme="minorHAnsi"/>
        </w:rPr>
      </w:pPr>
    </w:p>
    <w:p w14:paraId="1C7BB552" w14:textId="77777777" w:rsidR="00E307D7" w:rsidRPr="00FB05B3" w:rsidRDefault="00FB05B3" w:rsidP="00E307D7">
      <w:pPr>
        <w:rPr>
          <w:rFonts w:asciiTheme="minorHAnsi" w:hAnsiTheme="minorHAnsi" w:cstheme="minorHAnsi"/>
          <w:b/>
          <w:bCs/>
          <w:u w:val="single"/>
        </w:rPr>
      </w:pPr>
      <w:hyperlink r:id="rId54" w:history="1">
        <w:r w:rsidR="00E307D7" w:rsidRPr="00FB05B3">
          <w:rPr>
            <w:rStyle w:val="Hyperlink"/>
            <w:rFonts w:asciiTheme="minorHAnsi" w:hAnsiTheme="minorHAnsi" w:cstheme="minorHAnsi"/>
          </w:rPr>
          <w:t>https://gov.texas.gov/ne</w:t>
        </w:r>
        <w:r w:rsidR="00E307D7" w:rsidRPr="00FB05B3">
          <w:rPr>
            <w:rStyle w:val="Hyperlink"/>
            <w:rFonts w:asciiTheme="minorHAnsi" w:hAnsiTheme="minorHAnsi" w:cstheme="minorHAnsi"/>
          </w:rPr>
          <w:t>w</w:t>
        </w:r>
        <w:r w:rsidR="00E307D7" w:rsidRPr="00FB05B3">
          <w:rPr>
            <w:rStyle w:val="Hyperlink"/>
            <w:rFonts w:asciiTheme="minorHAnsi" w:hAnsiTheme="minorHAnsi" w:cstheme="minorHAnsi"/>
          </w:rPr>
          <w:t>s/post/governor-abbott-takes-executive-action-to-contain-spread-of-covid-19</w:t>
        </w:r>
      </w:hyperlink>
    </w:p>
    <w:p w14:paraId="50E7BC2B" w14:textId="77777777" w:rsidR="00E307D7" w:rsidRPr="00FB05B3" w:rsidRDefault="00E307D7" w:rsidP="00E307D7">
      <w:pPr>
        <w:rPr>
          <w:rFonts w:asciiTheme="minorHAnsi" w:hAnsiTheme="minorHAnsi" w:cstheme="minorHAnsi"/>
          <w:b/>
          <w:bCs/>
        </w:rPr>
      </w:pPr>
    </w:p>
    <w:p w14:paraId="652A8BFF"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Utah</w:t>
      </w:r>
    </w:p>
    <w:p w14:paraId="2C498F54" w14:textId="77777777" w:rsidR="00E307D7" w:rsidRPr="00FB05B3" w:rsidRDefault="00E307D7" w:rsidP="00E307D7">
      <w:pPr>
        <w:rPr>
          <w:rFonts w:asciiTheme="minorHAnsi" w:hAnsiTheme="minorHAnsi" w:cstheme="minorHAnsi"/>
          <w:b/>
          <w:bCs/>
          <w:u w:val="single"/>
        </w:rPr>
      </w:pPr>
    </w:p>
    <w:p w14:paraId="1D0C4D41"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Gatherings of under 50 are permitted. Some rural counties are in the “New Normal Phase” which allows gatherings of any size.</w:t>
      </w:r>
    </w:p>
    <w:p w14:paraId="7BFC71E1" w14:textId="77777777" w:rsidR="00E307D7" w:rsidRPr="00FB05B3" w:rsidRDefault="00E307D7" w:rsidP="00E307D7">
      <w:pPr>
        <w:rPr>
          <w:rFonts w:asciiTheme="minorHAnsi" w:hAnsiTheme="minorHAnsi" w:cstheme="minorHAnsi"/>
          <w:b/>
          <w:bCs/>
          <w:u w:val="single"/>
        </w:rPr>
      </w:pPr>
    </w:p>
    <w:p w14:paraId="1EA9B894" w14:textId="77777777" w:rsidR="00E307D7" w:rsidRPr="00FB05B3" w:rsidRDefault="00FB05B3" w:rsidP="00E307D7">
      <w:pPr>
        <w:rPr>
          <w:rFonts w:asciiTheme="minorHAnsi" w:hAnsiTheme="minorHAnsi" w:cstheme="minorHAnsi"/>
          <w:color w:val="0563C1"/>
          <w:u w:val="single"/>
        </w:rPr>
      </w:pPr>
      <w:hyperlink r:id="rId55" w:history="1">
        <w:r w:rsidR="00E307D7" w:rsidRPr="00FB05B3">
          <w:rPr>
            <w:rFonts w:asciiTheme="minorHAnsi" w:hAnsiTheme="minorHAnsi" w:cstheme="minorHAnsi"/>
            <w:color w:val="0563C1"/>
            <w:u w:val="single"/>
          </w:rPr>
          <w:t>https://coronavir</w:t>
        </w:r>
        <w:r w:rsidR="00E307D7" w:rsidRPr="00FB05B3">
          <w:rPr>
            <w:rFonts w:asciiTheme="minorHAnsi" w:hAnsiTheme="minorHAnsi" w:cstheme="minorHAnsi"/>
            <w:color w:val="0563C1"/>
            <w:u w:val="single"/>
          </w:rPr>
          <w:t>u</w:t>
        </w:r>
        <w:r w:rsidR="00E307D7" w:rsidRPr="00FB05B3">
          <w:rPr>
            <w:rFonts w:asciiTheme="minorHAnsi" w:hAnsiTheme="minorHAnsi" w:cstheme="minorHAnsi"/>
            <w:color w:val="0563C1"/>
            <w:u w:val="single"/>
          </w:rPr>
          <w:t>s.utah.gov/utahs-low-risk-phase/</w:t>
        </w:r>
      </w:hyperlink>
    </w:p>
    <w:p w14:paraId="701AD8B5" w14:textId="77777777" w:rsidR="00E307D7" w:rsidRPr="00FB05B3" w:rsidRDefault="00E307D7" w:rsidP="00E307D7">
      <w:pPr>
        <w:rPr>
          <w:rFonts w:asciiTheme="minorHAnsi" w:hAnsiTheme="minorHAnsi" w:cstheme="minorHAnsi"/>
          <w:b/>
          <w:bCs/>
          <w:u w:val="single"/>
        </w:rPr>
      </w:pPr>
    </w:p>
    <w:p w14:paraId="50F89AE1"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Vermont</w:t>
      </w:r>
    </w:p>
    <w:p w14:paraId="6C5A7EC8" w14:textId="77777777" w:rsidR="00E307D7" w:rsidRPr="00FB05B3" w:rsidRDefault="00E307D7" w:rsidP="00E307D7">
      <w:pPr>
        <w:rPr>
          <w:rFonts w:asciiTheme="minorHAnsi" w:hAnsiTheme="minorHAnsi" w:cstheme="minorHAnsi"/>
          <w:b/>
          <w:bCs/>
          <w:u w:val="single"/>
        </w:rPr>
      </w:pPr>
    </w:p>
    <w:p w14:paraId="66BE9EB6"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Events can have up to 75 people indoors and up to 150 outdoors. Event, arts, culture and entertainment venues can expand capacity to 50% or 1 person per 100 sq. ft of customer-facing space.  </w:t>
      </w:r>
    </w:p>
    <w:p w14:paraId="39DBA73A" w14:textId="77777777" w:rsidR="00E307D7" w:rsidRPr="00FB05B3" w:rsidRDefault="00E307D7" w:rsidP="00E307D7">
      <w:pPr>
        <w:rPr>
          <w:rFonts w:asciiTheme="minorHAnsi" w:hAnsiTheme="minorHAnsi" w:cstheme="minorHAnsi"/>
          <w:b/>
          <w:bCs/>
          <w:u w:val="single"/>
        </w:rPr>
      </w:pPr>
    </w:p>
    <w:p w14:paraId="3AAB2041" w14:textId="77777777" w:rsidR="00E307D7" w:rsidRPr="00FB05B3" w:rsidRDefault="00FB05B3" w:rsidP="00E307D7">
      <w:pPr>
        <w:rPr>
          <w:rFonts w:asciiTheme="minorHAnsi" w:hAnsiTheme="minorHAnsi" w:cstheme="minorHAnsi"/>
        </w:rPr>
      </w:pPr>
      <w:hyperlink r:id="rId56" w:history="1">
        <w:r w:rsidR="00E307D7" w:rsidRPr="00FB05B3">
          <w:rPr>
            <w:rStyle w:val="Hyperlink"/>
            <w:rFonts w:asciiTheme="minorHAnsi" w:hAnsiTheme="minorHAnsi" w:cstheme="minorHAnsi"/>
          </w:rPr>
          <w:t>https://governor.vermont.gov/press-release/govern</w:t>
        </w:r>
        <w:r w:rsidR="00E307D7" w:rsidRPr="00FB05B3">
          <w:rPr>
            <w:rStyle w:val="Hyperlink"/>
            <w:rFonts w:asciiTheme="minorHAnsi" w:hAnsiTheme="minorHAnsi" w:cstheme="minorHAnsi"/>
          </w:rPr>
          <w:t>o</w:t>
        </w:r>
        <w:r w:rsidR="00E307D7" w:rsidRPr="00FB05B3">
          <w:rPr>
            <w:rStyle w:val="Hyperlink"/>
            <w:rFonts w:asciiTheme="minorHAnsi" w:hAnsiTheme="minorHAnsi" w:cstheme="minorHAnsi"/>
          </w:rPr>
          <w:t>r-phil-scott-announces-next-restart-steps-hospitality-sector</w:t>
        </w:r>
      </w:hyperlink>
    </w:p>
    <w:p w14:paraId="520142B1" w14:textId="77777777" w:rsidR="00E307D7" w:rsidRPr="00FB05B3" w:rsidRDefault="00E307D7" w:rsidP="00E307D7">
      <w:pPr>
        <w:rPr>
          <w:rFonts w:asciiTheme="minorHAnsi" w:hAnsiTheme="minorHAnsi" w:cstheme="minorHAnsi"/>
          <w:b/>
          <w:bCs/>
          <w:u w:val="single"/>
        </w:rPr>
      </w:pPr>
    </w:p>
    <w:p w14:paraId="15685B6B"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Virginia</w:t>
      </w:r>
    </w:p>
    <w:p w14:paraId="5F87C68D" w14:textId="77777777" w:rsidR="00E307D7" w:rsidRPr="00FB05B3" w:rsidRDefault="00E307D7" w:rsidP="00E307D7">
      <w:pPr>
        <w:rPr>
          <w:rFonts w:asciiTheme="minorHAnsi" w:hAnsiTheme="minorHAnsi" w:cstheme="minorHAnsi"/>
          <w:b/>
          <w:bCs/>
          <w:u w:val="single"/>
        </w:rPr>
      </w:pPr>
    </w:p>
    <w:p w14:paraId="599065D0" w14:textId="77777777" w:rsidR="00FB05B3" w:rsidRPr="00FB05B3" w:rsidRDefault="00FB05B3" w:rsidP="00FB05B3">
      <w:pPr>
        <w:rPr>
          <w:rFonts w:asciiTheme="minorHAnsi" w:hAnsiTheme="minorHAnsi" w:cstheme="minorHAnsi"/>
        </w:rPr>
      </w:pPr>
      <w:r w:rsidRPr="00FB05B3">
        <w:rPr>
          <w:rFonts w:asciiTheme="minorHAnsi" w:hAnsiTheme="minorHAnsi" w:cstheme="minorHAnsi"/>
        </w:rPr>
        <w:t>Social gatherings should be limited to 50% occupancy of the event space, if applicable, or 250 participants, whichever is less.</w:t>
      </w:r>
    </w:p>
    <w:p w14:paraId="7B6071BF" w14:textId="77777777" w:rsidR="00E307D7" w:rsidRPr="00FB05B3" w:rsidRDefault="00E307D7" w:rsidP="00E307D7">
      <w:pPr>
        <w:rPr>
          <w:rFonts w:asciiTheme="minorHAnsi" w:hAnsiTheme="minorHAnsi" w:cstheme="minorHAnsi"/>
          <w:b/>
          <w:bCs/>
          <w:u w:val="single"/>
        </w:rPr>
      </w:pPr>
    </w:p>
    <w:p w14:paraId="4EA12D86" w14:textId="77777777" w:rsidR="00FB05B3" w:rsidRPr="00FB05B3" w:rsidRDefault="00FB05B3" w:rsidP="00FB05B3">
      <w:pPr>
        <w:rPr>
          <w:rFonts w:asciiTheme="minorHAnsi" w:hAnsiTheme="minorHAnsi" w:cstheme="minorHAnsi"/>
        </w:rPr>
      </w:pPr>
      <w:hyperlink r:id="rId57" w:history="1">
        <w:r w:rsidRPr="00FB05B3">
          <w:rPr>
            <w:rStyle w:val="Hyperlink"/>
            <w:rFonts w:asciiTheme="minorHAnsi" w:hAnsiTheme="minorHAnsi" w:cstheme="minorHAnsi"/>
          </w:rPr>
          <w:t>https://www.governor.virginia.gov/media/governorvirginiagov/governor-of-virginia/pdf/Forward-Virginia-Phase-Three-Guidelines.pdf</w:t>
        </w:r>
      </w:hyperlink>
    </w:p>
    <w:p w14:paraId="086F29B1" w14:textId="77777777" w:rsidR="00E307D7" w:rsidRPr="00FB05B3" w:rsidRDefault="00E307D7" w:rsidP="00E307D7">
      <w:pPr>
        <w:rPr>
          <w:rFonts w:asciiTheme="minorHAnsi" w:hAnsiTheme="minorHAnsi" w:cstheme="minorHAnsi"/>
          <w:b/>
          <w:bCs/>
          <w:u w:val="single"/>
        </w:rPr>
      </w:pPr>
    </w:p>
    <w:p w14:paraId="2B9F2226"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Washington</w:t>
      </w:r>
    </w:p>
    <w:p w14:paraId="12EDE426" w14:textId="77777777" w:rsidR="00E307D7" w:rsidRPr="00FB05B3" w:rsidRDefault="00E307D7" w:rsidP="00E307D7">
      <w:pPr>
        <w:rPr>
          <w:rFonts w:asciiTheme="minorHAnsi" w:hAnsiTheme="minorHAnsi" w:cstheme="minorHAnsi"/>
          <w:b/>
          <w:bCs/>
          <w:u w:val="single"/>
        </w:rPr>
      </w:pPr>
    </w:p>
    <w:p w14:paraId="4B563F33"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Gatherings of up to 50 people permitted for those counties that have qualified for Phase 3 of reopening). </w:t>
      </w:r>
    </w:p>
    <w:p w14:paraId="46C3669C" w14:textId="77777777" w:rsidR="00E307D7" w:rsidRPr="00FB05B3" w:rsidRDefault="00E307D7" w:rsidP="00E307D7">
      <w:pPr>
        <w:rPr>
          <w:rFonts w:asciiTheme="minorHAnsi" w:hAnsiTheme="minorHAnsi" w:cstheme="minorHAnsi"/>
          <w:b/>
          <w:bCs/>
          <w:u w:val="single"/>
        </w:rPr>
      </w:pPr>
    </w:p>
    <w:p w14:paraId="51445BC4" w14:textId="77777777" w:rsidR="00E307D7" w:rsidRPr="00FB05B3" w:rsidRDefault="00FB05B3" w:rsidP="00E307D7">
      <w:pPr>
        <w:rPr>
          <w:rFonts w:asciiTheme="minorHAnsi" w:hAnsiTheme="minorHAnsi" w:cstheme="minorHAnsi"/>
          <w:color w:val="0563C1"/>
          <w:u w:val="single"/>
        </w:rPr>
      </w:pPr>
      <w:hyperlink r:id="rId58" w:history="1">
        <w:r w:rsidR="00E307D7" w:rsidRPr="00FB05B3">
          <w:rPr>
            <w:rFonts w:asciiTheme="minorHAnsi" w:hAnsiTheme="minorHAnsi" w:cstheme="minorHAnsi"/>
            <w:color w:val="0563C1"/>
            <w:u w:val="single"/>
          </w:rPr>
          <w:t>https://www.governor.wa.gov/</w:t>
        </w:r>
        <w:r w:rsidR="00E307D7" w:rsidRPr="00FB05B3">
          <w:rPr>
            <w:rFonts w:asciiTheme="minorHAnsi" w:hAnsiTheme="minorHAnsi" w:cstheme="minorHAnsi"/>
            <w:color w:val="0563C1"/>
            <w:u w:val="single"/>
          </w:rPr>
          <w:t>s</w:t>
        </w:r>
        <w:r w:rsidR="00E307D7" w:rsidRPr="00FB05B3">
          <w:rPr>
            <w:rFonts w:asciiTheme="minorHAnsi" w:hAnsiTheme="minorHAnsi" w:cstheme="minorHAnsi"/>
            <w:color w:val="0563C1"/>
            <w:u w:val="single"/>
          </w:rPr>
          <w:t>ites/default/files/Safe%20Start%20-%20Washington%20Phased%2</w:t>
        </w:r>
        <w:r w:rsidR="00E307D7" w:rsidRPr="00FB05B3">
          <w:rPr>
            <w:rFonts w:asciiTheme="minorHAnsi" w:hAnsiTheme="minorHAnsi" w:cstheme="minorHAnsi"/>
            <w:color w:val="0563C1"/>
            <w:u w:val="single"/>
          </w:rPr>
          <w:t>0</w:t>
        </w:r>
        <w:r w:rsidR="00E307D7" w:rsidRPr="00FB05B3">
          <w:rPr>
            <w:rFonts w:asciiTheme="minorHAnsi" w:hAnsiTheme="minorHAnsi" w:cstheme="minorHAnsi"/>
            <w:color w:val="0563C1"/>
            <w:u w:val="single"/>
          </w:rPr>
          <w:t>Reopening_FINAL.pdf</w:t>
        </w:r>
      </w:hyperlink>
    </w:p>
    <w:p w14:paraId="46815A06" w14:textId="77777777" w:rsidR="00E307D7" w:rsidRPr="00FB05B3" w:rsidRDefault="00E307D7" w:rsidP="00E307D7">
      <w:pPr>
        <w:rPr>
          <w:rFonts w:asciiTheme="minorHAnsi" w:hAnsiTheme="minorHAnsi" w:cstheme="minorHAnsi"/>
          <w:b/>
          <w:bCs/>
          <w:u w:val="single"/>
        </w:rPr>
      </w:pPr>
    </w:p>
    <w:p w14:paraId="6B6780A1"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West Virginia</w:t>
      </w:r>
    </w:p>
    <w:p w14:paraId="7CBE8244" w14:textId="77777777" w:rsidR="00E307D7" w:rsidRPr="00FB05B3" w:rsidRDefault="00E307D7" w:rsidP="00E307D7">
      <w:pPr>
        <w:rPr>
          <w:rFonts w:asciiTheme="minorHAnsi" w:hAnsiTheme="minorHAnsi" w:cstheme="minorHAnsi"/>
        </w:rPr>
      </w:pPr>
      <w:r w:rsidRPr="00FB05B3">
        <w:rPr>
          <w:rFonts w:asciiTheme="minorHAnsi" w:hAnsiTheme="minorHAnsi" w:cstheme="minorHAnsi"/>
          <w:b/>
          <w:bCs/>
          <w:u w:val="single"/>
        </w:rPr>
        <w:br/>
      </w:r>
      <w:r w:rsidRPr="00FB05B3">
        <w:rPr>
          <w:rFonts w:asciiTheme="minorHAnsi" w:hAnsiTheme="minorHAnsi" w:cstheme="minorHAnsi"/>
        </w:rPr>
        <w:t xml:space="preserve">Gatherings up to 100 are permitted. </w:t>
      </w:r>
    </w:p>
    <w:p w14:paraId="33986C8E" w14:textId="77777777" w:rsidR="00E307D7" w:rsidRPr="00FB05B3" w:rsidRDefault="00E307D7" w:rsidP="00E307D7">
      <w:pPr>
        <w:rPr>
          <w:rFonts w:asciiTheme="minorHAnsi" w:hAnsiTheme="minorHAnsi" w:cstheme="minorHAnsi"/>
          <w:b/>
          <w:bCs/>
          <w:u w:val="single"/>
        </w:rPr>
      </w:pPr>
    </w:p>
    <w:p w14:paraId="7989552E" w14:textId="77777777" w:rsidR="00E307D7" w:rsidRPr="00FB05B3" w:rsidRDefault="00FB05B3" w:rsidP="00E307D7">
      <w:pPr>
        <w:rPr>
          <w:rFonts w:asciiTheme="minorHAnsi" w:hAnsiTheme="minorHAnsi" w:cstheme="minorHAnsi"/>
          <w:color w:val="0563C1"/>
          <w:u w:val="single"/>
        </w:rPr>
      </w:pPr>
      <w:hyperlink r:id="rId59" w:history="1">
        <w:r w:rsidR="00E307D7" w:rsidRPr="00FB05B3">
          <w:rPr>
            <w:rFonts w:asciiTheme="minorHAnsi" w:hAnsiTheme="minorHAnsi" w:cstheme="minorHAnsi"/>
            <w:color w:val="0563C1"/>
            <w:u w:val="single"/>
          </w:rPr>
          <w:t>https://wchstv.com/news/local/gov-justice-to-</w:t>
        </w:r>
        <w:r w:rsidR="00E307D7" w:rsidRPr="00FB05B3">
          <w:rPr>
            <w:rFonts w:asciiTheme="minorHAnsi" w:hAnsiTheme="minorHAnsi" w:cstheme="minorHAnsi"/>
            <w:color w:val="0563C1"/>
            <w:u w:val="single"/>
          </w:rPr>
          <w:t>h</w:t>
        </w:r>
        <w:r w:rsidR="00E307D7" w:rsidRPr="00FB05B3">
          <w:rPr>
            <w:rFonts w:asciiTheme="minorHAnsi" w:hAnsiTheme="minorHAnsi" w:cstheme="minorHAnsi"/>
            <w:color w:val="0563C1"/>
            <w:u w:val="single"/>
          </w:rPr>
          <w:t>old-news-conference-thursday-morning</w:t>
        </w:r>
      </w:hyperlink>
    </w:p>
    <w:p w14:paraId="2495BE7F" w14:textId="77777777" w:rsidR="00E307D7" w:rsidRPr="00FB05B3" w:rsidRDefault="00E307D7" w:rsidP="00E307D7">
      <w:pPr>
        <w:rPr>
          <w:rFonts w:asciiTheme="minorHAnsi" w:hAnsiTheme="minorHAnsi" w:cstheme="minorHAnsi"/>
          <w:b/>
          <w:bCs/>
          <w:u w:val="single"/>
        </w:rPr>
      </w:pPr>
    </w:p>
    <w:p w14:paraId="1FB9E07C"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Wisconsin</w:t>
      </w:r>
    </w:p>
    <w:p w14:paraId="38E5C06D" w14:textId="77777777" w:rsidR="00E307D7" w:rsidRPr="00FB05B3" w:rsidRDefault="00E307D7" w:rsidP="00E307D7">
      <w:pPr>
        <w:rPr>
          <w:rFonts w:asciiTheme="minorHAnsi" w:hAnsiTheme="minorHAnsi" w:cstheme="minorHAnsi"/>
          <w:b/>
          <w:bCs/>
          <w:u w:val="single"/>
        </w:rPr>
      </w:pPr>
    </w:p>
    <w:p w14:paraId="6113E518" w14:textId="77777777" w:rsidR="00E307D7" w:rsidRPr="00FB05B3" w:rsidRDefault="00E307D7" w:rsidP="00E307D7">
      <w:pPr>
        <w:rPr>
          <w:rFonts w:asciiTheme="minorHAnsi" w:hAnsiTheme="minorHAnsi" w:cstheme="minorHAnsi"/>
        </w:rPr>
      </w:pPr>
      <w:r w:rsidRPr="00FB05B3">
        <w:rPr>
          <w:rFonts w:asciiTheme="minorHAnsi" w:hAnsiTheme="minorHAnsi" w:cstheme="minorHAnsi"/>
        </w:rPr>
        <w:t>No statewide directive in effect, local governments apply their own jurisdictions for limiting gatherings.</w:t>
      </w:r>
    </w:p>
    <w:p w14:paraId="5348BF35" w14:textId="77777777" w:rsidR="00E307D7" w:rsidRPr="00FB05B3" w:rsidRDefault="00E307D7" w:rsidP="00E307D7">
      <w:pPr>
        <w:rPr>
          <w:rFonts w:asciiTheme="minorHAnsi" w:hAnsiTheme="minorHAnsi" w:cstheme="minorHAnsi"/>
          <w:b/>
          <w:bCs/>
          <w:u w:val="single"/>
        </w:rPr>
      </w:pPr>
    </w:p>
    <w:p w14:paraId="28DC26E7" w14:textId="77777777" w:rsidR="00E307D7" w:rsidRPr="00FB05B3" w:rsidRDefault="00E307D7" w:rsidP="00E307D7">
      <w:pPr>
        <w:rPr>
          <w:rFonts w:asciiTheme="minorHAnsi" w:hAnsiTheme="minorHAnsi" w:cstheme="minorHAnsi"/>
          <w:u w:val="single"/>
        </w:rPr>
      </w:pPr>
      <w:r w:rsidRPr="00FB05B3">
        <w:rPr>
          <w:rFonts w:asciiTheme="minorHAnsi" w:hAnsiTheme="minorHAnsi" w:cstheme="minorHAnsi"/>
          <w:u w:val="single"/>
        </w:rPr>
        <w:t>https://wedc.org/reopen-guidelines/</w:t>
      </w:r>
    </w:p>
    <w:p w14:paraId="20CD2CCF" w14:textId="77777777" w:rsidR="00E307D7" w:rsidRPr="00FB05B3" w:rsidRDefault="00E307D7" w:rsidP="00E307D7">
      <w:pPr>
        <w:rPr>
          <w:rFonts w:asciiTheme="minorHAnsi" w:hAnsiTheme="minorHAnsi" w:cstheme="minorHAnsi"/>
          <w:b/>
          <w:bCs/>
          <w:u w:val="single"/>
        </w:rPr>
      </w:pPr>
    </w:p>
    <w:p w14:paraId="7A3CC036" w14:textId="77777777" w:rsidR="00E307D7" w:rsidRPr="00FB05B3" w:rsidRDefault="00E307D7" w:rsidP="00E307D7">
      <w:pPr>
        <w:rPr>
          <w:rFonts w:asciiTheme="minorHAnsi" w:hAnsiTheme="minorHAnsi" w:cstheme="minorHAnsi"/>
          <w:b/>
          <w:bCs/>
        </w:rPr>
      </w:pPr>
      <w:r w:rsidRPr="00FB05B3">
        <w:rPr>
          <w:rFonts w:asciiTheme="minorHAnsi" w:hAnsiTheme="minorHAnsi" w:cstheme="minorHAnsi"/>
          <w:b/>
          <w:bCs/>
        </w:rPr>
        <w:t>Wyoming</w:t>
      </w:r>
    </w:p>
    <w:p w14:paraId="07A6CE9B" w14:textId="77777777" w:rsidR="00E307D7" w:rsidRPr="00FB05B3" w:rsidRDefault="00E307D7" w:rsidP="00E307D7">
      <w:pPr>
        <w:rPr>
          <w:rFonts w:asciiTheme="minorHAnsi" w:hAnsiTheme="minorHAnsi" w:cstheme="minorHAnsi"/>
          <w:b/>
          <w:bCs/>
          <w:u w:val="single"/>
        </w:rPr>
      </w:pPr>
    </w:p>
    <w:p w14:paraId="2550D4DF" w14:textId="6C2A20E3" w:rsidR="00E307D7" w:rsidRPr="00FB05B3" w:rsidRDefault="00E307D7" w:rsidP="00E307D7">
      <w:pPr>
        <w:rPr>
          <w:rFonts w:asciiTheme="minorHAnsi" w:hAnsiTheme="minorHAnsi" w:cstheme="minorHAnsi"/>
        </w:rPr>
      </w:pPr>
      <w:r w:rsidRPr="00FB05B3">
        <w:rPr>
          <w:rFonts w:asciiTheme="minorHAnsi" w:hAnsiTheme="minorHAnsi" w:cstheme="minorHAnsi"/>
        </w:rPr>
        <w:t xml:space="preserve">Gatherings </w:t>
      </w:r>
      <w:r w:rsidR="00FB05B3" w:rsidRPr="00FB05B3">
        <w:rPr>
          <w:rFonts w:asciiTheme="minorHAnsi" w:hAnsiTheme="minorHAnsi" w:cstheme="minorHAnsi"/>
        </w:rPr>
        <w:t xml:space="preserve">of more the 50 people are prohibited. </w:t>
      </w:r>
    </w:p>
    <w:p w14:paraId="29032A35" w14:textId="77777777" w:rsidR="00E307D7" w:rsidRPr="00FB05B3" w:rsidRDefault="00E307D7" w:rsidP="00E307D7">
      <w:pPr>
        <w:rPr>
          <w:rFonts w:asciiTheme="minorHAnsi" w:hAnsiTheme="minorHAnsi" w:cstheme="minorHAnsi"/>
        </w:rPr>
      </w:pPr>
    </w:p>
    <w:p w14:paraId="35940B5C" w14:textId="77777777" w:rsidR="00FB05B3" w:rsidRPr="00FB05B3" w:rsidRDefault="00FB05B3" w:rsidP="00FB05B3">
      <w:pPr>
        <w:rPr>
          <w:rFonts w:asciiTheme="minorHAnsi" w:hAnsiTheme="minorHAnsi" w:cstheme="minorHAnsi"/>
        </w:rPr>
      </w:pPr>
      <w:hyperlink r:id="rId60" w:history="1">
        <w:r w:rsidRPr="00FB05B3">
          <w:rPr>
            <w:rFonts w:asciiTheme="minorHAnsi" w:hAnsiTheme="minorHAnsi" w:cstheme="minorHAnsi"/>
            <w:color w:val="0000FF"/>
            <w:u w:val="single"/>
          </w:rPr>
          <w:t>https://drive.google.com/file/d/1LIm6_UudyJEbTK3NGL_x6KamMDzIZ4jl/view</w:t>
        </w:r>
      </w:hyperlink>
    </w:p>
    <w:p w14:paraId="6F1A4570" w14:textId="77777777" w:rsidR="00FB5926" w:rsidRPr="00FB05B3" w:rsidRDefault="00FB5926" w:rsidP="00E307D7">
      <w:pPr>
        <w:rPr>
          <w:rFonts w:asciiTheme="minorHAnsi" w:hAnsiTheme="minorHAnsi" w:cstheme="minorHAnsi"/>
          <w:b/>
          <w:bCs/>
          <w:u w:val="single"/>
        </w:rPr>
      </w:pPr>
    </w:p>
    <w:sectPr w:rsidR="00FB5926" w:rsidRPr="00FB05B3" w:rsidSect="00120B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3E2AC2"/>
    <w:multiLevelType w:val="multilevel"/>
    <w:tmpl w:val="27EA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43"/>
    <w:rsid w:val="00120B7E"/>
    <w:rsid w:val="00295686"/>
    <w:rsid w:val="002F4DAD"/>
    <w:rsid w:val="002F7BF1"/>
    <w:rsid w:val="00416A23"/>
    <w:rsid w:val="00416F39"/>
    <w:rsid w:val="004E546D"/>
    <w:rsid w:val="005C02A9"/>
    <w:rsid w:val="005E0ADE"/>
    <w:rsid w:val="00865F5A"/>
    <w:rsid w:val="00970156"/>
    <w:rsid w:val="00984CAF"/>
    <w:rsid w:val="00A370A7"/>
    <w:rsid w:val="00B14586"/>
    <w:rsid w:val="00B47043"/>
    <w:rsid w:val="00E307D7"/>
    <w:rsid w:val="00E67B48"/>
    <w:rsid w:val="00ED2446"/>
    <w:rsid w:val="00F145F8"/>
    <w:rsid w:val="00F67723"/>
    <w:rsid w:val="00FB05B3"/>
    <w:rsid w:val="00FB5926"/>
    <w:rsid w:val="00FC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1A6601"/>
  <w15:chartTrackingRefBased/>
  <w15:docId w15:val="{30C5F072-B88E-604A-8934-A0B90E4CC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5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043"/>
    <w:rPr>
      <w:color w:val="0563C1"/>
      <w:u w:val="single"/>
    </w:rPr>
  </w:style>
  <w:style w:type="character" w:styleId="FollowedHyperlink">
    <w:name w:val="FollowedHyperlink"/>
    <w:basedOn w:val="DefaultParagraphFont"/>
    <w:uiPriority w:val="99"/>
    <w:semiHidden/>
    <w:unhideWhenUsed/>
    <w:rsid w:val="005C02A9"/>
    <w:rPr>
      <w:color w:val="954F72" w:themeColor="followedHyperlink"/>
      <w:u w:val="single"/>
    </w:rPr>
  </w:style>
  <w:style w:type="character" w:styleId="UnresolvedMention">
    <w:name w:val="Unresolved Mention"/>
    <w:basedOn w:val="DefaultParagraphFont"/>
    <w:uiPriority w:val="99"/>
    <w:semiHidden/>
    <w:unhideWhenUsed/>
    <w:rsid w:val="00295686"/>
    <w:rPr>
      <w:color w:val="605E5C"/>
      <w:shd w:val="clear" w:color="auto" w:fill="E1DFDD"/>
    </w:rPr>
  </w:style>
  <w:style w:type="paragraph" w:styleId="BalloonText">
    <w:name w:val="Balloon Text"/>
    <w:basedOn w:val="Normal"/>
    <w:link w:val="BalloonTextChar"/>
    <w:uiPriority w:val="99"/>
    <w:semiHidden/>
    <w:unhideWhenUsed/>
    <w:rsid w:val="00B14586"/>
    <w:rPr>
      <w:rFonts w:eastAsiaTheme="minorHAnsi"/>
      <w:sz w:val="18"/>
      <w:szCs w:val="18"/>
    </w:rPr>
  </w:style>
  <w:style w:type="character" w:customStyle="1" w:styleId="BalloonTextChar">
    <w:name w:val="Balloon Text Char"/>
    <w:basedOn w:val="DefaultParagraphFont"/>
    <w:link w:val="BalloonText"/>
    <w:uiPriority w:val="99"/>
    <w:semiHidden/>
    <w:rsid w:val="00B14586"/>
    <w:rPr>
      <w:rFonts w:ascii="Times New Roman" w:hAnsi="Times New Roman" w:cs="Times New Roman"/>
      <w:sz w:val="18"/>
      <w:szCs w:val="18"/>
    </w:rPr>
  </w:style>
  <w:style w:type="paragraph" w:styleId="NormalWeb">
    <w:name w:val="Normal (Web)"/>
    <w:basedOn w:val="Normal"/>
    <w:uiPriority w:val="99"/>
    <w:unhideWhenUsed/>
    <w:rsid w:val="00B145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56340">
      <w:bodyDiv w:val="1"/>
      <w:marLeft w:val="0"/>
      <w:marRight w:val="0"/>
      <w:marTop w:val="0"/>
      <w:marBottom w:val="0"/>
      <w:divBdr>
        <w:top w:val="none" w:sz="0" w:space="0" w:color="auto"/>
        <w:left w:val="none" w:sz="0" w:space="0" w:color="auto"/>
        <w:bottom w:val="none" w:sz="0" w:space="0" w:color="auto"/>
        <w:right w:val="none" w:sz="0" w:space="0" w:color="auto"/>
      </w:divBdr>
    </w:div>
    <w:div w:id="20325291">
      <w:bodyDiv w:val="1"/>
      <w:marLeft w:val="0"/>
      <w:marRight w:val="0"/>
      <w:marTop w:val="0"/>
      <w:marBottom w:val="0"/>
      <w:divBdr>
        <w:top w:val="none" w:sz="0" w:space="0" w:color="auto"/>
        <w:left w:val="none" w:sz="0" w:space="0" w:color="auto"/>
        <w:bottom w:val="none" w:sz="0" w:space="0" w:color="auto"/>
        <w:right w:val="none" w:sz="0" w:space="0" w:color="auto"/>
      </w:divBdr>
    </w:div>
    <w:div w:id="28381040">
      <w:bodyDiv w:val="1"/>
      <w:marLeft w:val="0"/>
      <w:marRight w:val="0"/>
      <w:marTop w:val="0"/>
      <w:marBottom w:val="0"/>
      <w:divBdr>
        <w:top w:val="none" w:sz="0" w:space="0" w:color="auto"/>
        <w:left w:val="none" w:sz="0" w:space="0" w:color="auto"/>
        <w:bottom w:val="none" w:sz="0" w:space="0" w:color="auto"/>
        <w:right w:val="none" w:sz="0" w:space="0" w:color="auto"/>
      </w:divBdr>
    </w:div>
    <w:div w:id="51856840">
      <w:bodyDiv w:val="1"/>
      <w:marLeft w:val="0"/>
      <w:marRight w:val="0"/>
      <w:marTop w:val="0"/>
      <w:marBottom w:val="0"/>
      <w:divBdr>
        <w:top w:val="none" w:sz="0" w:space="0" w:color="auto"/>
        <w:left w:val="none" w:sz="0" w:space="0" w:color="auto"/>
        <w:bottom w:val="none" w:sz="0" w:space="0" w:color="auto"/>
        <w:right w:val="none" w:sz="0" w:space="0" w:color="auto"/>
      </w:divBdr>
    </w:div>
    <w:div w:id="52461268">
      <w:bodyDiv w:val="1"/>
      <w:marLeft w:val="0"/>
      <w:marRight w:val="0"/>
      <w:marTop w:val="0"/>
      <w:marBottom w:val="0"/>
      <w:divBdr>
        <w:top w:val="none" w:sz="0" w:space="0" w:color="auto"/>
        <w:left w:val="none" w:sz="0" w:space="0" w:color="auto"/>
        <w:bottom w:val="none" w:sz="0" w:space="0" w:color="auto"/>
        <w:right w:val="none" w:sz="0" w:space="0" w:color="auto"/>
      </w:divBdr>
    </w:div>
    <w:div w:id="62877085">
      <w:bodyDiv w:val="1"/>
      <w:marLeft w:val="0"/>
      <w:marRight w:val="0"/>
      <w:marTop w:val="0"/>
      <w:marBottom w:val="0"/>
      <w:divBdr>
        <w:top w:val="none" w:sz="0" w:space="0" w:color="auto"/>
        <w:left w:val="none" w:sz="0" w:space="0" w:color="auto"/>
        <w:bottom w:val="none" w:sz="0" w:space="0" w:color="auto"/>
        <w:right w:val="none" w:sz="0" w:space="0" w:color="auto"/>
      </w:divBdr>
    </w:div>
    <w:div w:id="63533961">
      <w:bodyDiv w:val="1"/>
      <w:marLeft w:val="0"/>
      <w:marRight w:val="0"/>
      <w:marTop w:val="0"/>
      <w:marBottom w:val="0"/>
      <w:divBdr>
        <w:top w:val="none" w:sz="0" w:space="0" w:color="auto"/>
        <w:left w:val="none" w:sz="0" w:space="0" w:color="auto"/>
        <w:bottom w:val="none" w:sz="0" w:space="0" w:color="auto"/>
        <w:right w:val="none" w:sz="0" w:space="0" w:color="auto"/>
      </w:divBdr>
    </w:div>
    <w:div w:id="69500636">
      <w:bodyDiv w:val="1"/>
      <w:marLeft w:val="0"/>
      <w:marRight w:val="0"/>
      <w:marTop w:val="0"/>
      <w:marBottom w:val="0"/>
      <w:divBdr>
        <w:top w:val="none" w:sz="0" w:space="0" w:color="auto"/>
        <w:left w:val="none" w:sz="0" w:space="0" w:color="auto"/>
        <w:bottom w:val="none" w:sz="0" w:space="0" w:color="auto"/>
        <w:right w:val="none" w:sz="0" w:space="0" w:color="auto"/>
      </w:divBdr>
    </w:div>
    <w:div w:id="73481117">
      <w:bodyDiv w:val="1"/>
      <w:marLeft w:val="0"/>
      <w:marRight w:val="0"/>
      <w:marTop w:val="0"/>
      <w:marBottom w:val="0"/>
      <w:divBdr>
        <w:top w:val="none" w:sz="0" w:space="0" w:color="auto"/>
        <w:left w:val="none" w:sz="0" w:space="0" w:color="auto"/>
        <w:bottom w:val="none" w:sz="0" w:space="0" w:color="auto"/>
        <w:right w:val="none" w:sz="0" w:space="0" w:color="auto"/>
      </w:divBdr>
    </w:div>
    <w:div w:id="107362554">
      <w:bodyDiv w:val="1"/>
      <w:marLeft w:val="0"/>
      <w:marRight w:val="0"/>
      <w:marTop w:val="0"/>
      <w:marBottom w:val="0"/>
      <w:divBdr>
        <w:top w:val="none" w:sz="0" w:space="0" w:color="auto"/>
        <w:left w:val="none" w:sz="0" w:space="0" w:color="auto"/>
        <w:bottom w:val="none" w:sz="0" w:space="0" w:color="auto"/>
        <w:right w:val="none" w:sz="0" w:space="0" w:color="auto"/>
      </w:divBdr>
    </w:div>
    <w:div w:id="131867116">
      <w:bodyDiv w:val="1"/>
      <w:marLeft w:val="0"/>
      <w:marRight w:val="0"/>
      <w:marTop w:val="0"/>
      <w:marBottom w:val="0"/>
      <w:divBdr>
        <w:top w:val="none" w:sz="0" w:space="0" w:color="auto"/>
        <w:left w:val="none" w:sz="0" w:space="0" w:color="auto"/>
        <w:bottom w:val="none" w:sz="0" w:space="0" w:color="auto"/>
        <w:right w:val="none" w:sz="0" w:space="0" w:color="auto"/>
      </w:divBdr>
    </w:div>
    <w:div w:id="139466072">
      <w:bodyDiv w:val="1"/>
      <w:marLeft w:val="0"/>
      <w:marRight w:val="0"/>
      <w:marTop w:val="0"/>
      <w:marBottom w:val="0"/>
      <w:divBdr>
        <w:top w:val="none" w:sz="0" w:space="0" w:color="auto"/>
        <w:left w:val="none" w:sz="0" w:space="0" w:color="auto"/>
        <w:bottom w:val="none" w:sz="0" w:space="0" w:color="auto"/>
        <w:right w:val="none" w:sz="0" w:space="0" w:color="auto"/>
      </w:divBdr>
    </w:div>
    <w:div w:id="141000255">
      <w:bodyDiv w:val="1"/>
      <w:marLeft w:val="0"/>
      <w:marRight w:val="0"/>
      <w:marTop w:val="0"/>
      <w:marBottom w:val="0"/>
      <w:divBdr>
        <w:top w:val="none" w:sz="0" w:space="0" w:color="auto"/>
        <w:left w:val="none" w:sz="0" w:space="0" w:color="auto"/>
        <w:bottom w:val="none" w:sz="0" w:space="0" w:color="auto"/>
        <w:right w:val="none" w:sz="0" w:space="0" w:color="auto"/>
      </w:divBdr>
    </w:div>
    <w:div w:id="145712176">
      <w:bodyDiv w:val="1"/>
      <w:marLeft w:val="0"/>
      <w:marRight w:val="0"/>
      <w:marTop w:val="0"/>
      <w:marBottom w:val="0"/>
      <w:divBdr>
        <w:top w:val="none" w:sz="0" w:space="0" w:color="auto"/>
        <w:left w:val="none" w:sz="0" w:space="0" w:color="auto"/>
        <w:bottom w:val="none" w:sz="0" w:space="0" w:color="auto"/>
        <w:right w:val="none" w:sz="0" w:space="0" w:color="auto"/>
      </w:divBdr>
    </w:div>
    <w:div w:id="147475675">
      <w:bodyDiv w:val="1"/>
      <w:marLeft w:val="0"/>
      <w:marRight w:val="0"/>
      <w:marTop w:val="0"/>
      <w:marBottom w:val="0"/>
      <w:divBdr>
        <w:top w:val="none" w:sz="0" w:space="0" w:color="auto"/>
        <w:left w:val="none" w:sz="0" w:space="0" w:color="auto"/>
        <w:bottom w:val="none" w:sz="0" w:space="0" w:color="auto"/>
        <w:right w:val="none" w:sz="0" w:space="0" w:color="auto"/>
      </w:divBdr>
    </w:div>
    <w:div w:id="155918608">
      <w:bodyDiv w:val="1"/>
      <w:marLeft w:val="0"/>
      <w:marRight w:val="0"/>
      <w:marTop w:val="0"/>
      <w:marBottom w:val="0"/>
      <w:divBdr>
        <w:top w:val="none" w:sz="0" w:space="0" w:color="auto"/>
        <w:left w:val="none" w:sz="0" w:space="0" w:color="auto"/>
        <w:bottom w:val="none" w:sz="0" w:space="0" w:color="auto"/>
        <w:right w:val="none" w:sz="0" w:space="0" w:color="auto"/>
      </w:divBdr>
    </w:div>
    <w:div w:id="181170002">
      <w:bodyDiv w:val="1"/>
      <w:marLeft w:val="0"/>
      <w:marRight w:val="0"/>
      <w:marTop w:val="0"/>
      <w:marBottom w:val="0"/>
      <w:divBdr>
        <w:top w:val="none" w:sz="0" w:space="0" w:color="auto"/>
        <w:left w:val="none" w:sz="0" w:space="0" w:color="auto"/>
        <w:bottom w:val="none" w:sz="0" w:space="0" w:color="auto"/>
        <w:right w:val="none" w:sz="0" w:space="0" w:color="auto"/>
      </w:divBdr>
    </w:div>
    <w:div w:id="185335934">
      <w:bodyDiv w:val="1"/>
      <w:marLeft w:val="0"/>
      <w:marRight w:val="0"/>
      <w:marTop w:val="0"/>
      <w:marBottom w:val="0"/>
      <w:divBdr>
        <w:top w:val="none" w:sz="0" w:space="0" w:color="auto"/>
        <w:left w:val="none" w:sz="0" w:space="0" w:color="auto"/>
        <w:bottom w:val="none" w:sz="0" w:space="0" w:color="auto"/>
        <w:right w:val="none" w:sz="0" w:space="0" w:color="auto"/>
      </w:divBdr>
    </w:div>
    <w:div w:id="193612945">
      <w:bodyDiv w:val="1"/>
      <w:marLeft w:val="0"/>
      <w:marRight w:val="0"/>
      <w:marTop w:val="0"/>
      <w:marBottom w:val="0"/>
      <w:divBdr>
        <w:top w:val="none" w:sz="0" w:space="0" w:color="auto"/>
        <w:left w:val="none" w:sz="0" w:space="0" w:color="auto"/>
        <w:bottom w:val="none" w:sz="0" w:space="0" w:color="auto"/>
        <w:right w:val="none" w:sz="0" w:space="0" w:color="auto"/>
      </w:divBdr>
    </w:div>
    <w:div w:id="194733223">
      <w:bodyDiv w:val="1"/>
      <w:marLeft w:val="0"/>
      <w:marRight w:val="0"/>
      <w:marTop w:val="0"/>
      <w:marBottom w:val="0"/>
      <w:divBdr>
        <w:top w:val="none" w:sz="0" w:space="0" w:color="auto"/>
        <w:left w:val="none" w:sz="0" w:space="0" w:color="auto"/>
        <w:bottom w:val="none" w:sz="0" w:space="0" w:color="auto"/>
        <w:right w:val="none" w:sz="0" w:space="0" w:color="auto"/>
      </w:divBdr>
    </w:div>
    <w:div w:id="202911518">
      <w:bodyDiv w:val="1"/>
      <w:marLeft w:val="0"/>
      <w:marRight w:val="0"/>
      <w:marTop w:val="0"/>
      <w:marBottom w:val="0"/>
      <w:divBdr>
        <w:top w:val="none" w:sz="0" w:space="0" w:color="auto"/>
        <w:left w:val="none" w:sz="0" w:space="0" w:color="auto"/>
        <w:bottom w:val="none" w:sz="0" w:space="0" w:color="auto"/>
        <w:right w:val="none" w:sz="0" w:space="0" w:color="auto"/>
      </w:divBdr>
    </w:div>
    <w:div w:id="204027713">
      <w:bodyDiv w:val="1"/>
      <w:marLeft w:val="0"/>
      <w:marRight w:val="0"/>
      <w:marTop w:val="0"/>
      <w:marBottom w:val="0"/>
      <w:divBdr>
        <w:top w:val="none" w:sz="0" w:space="0" w:color="auto"/>
        <w:left w:val="none" w:sz="0" w:space="0" w:color="auto"/>
        <w:bottom w:val="none" w:sz="0" w:space="0" w:color="auto"/>
        <w:right w:val="none" w:sz="0" w:space="0" w:color="auto"/>
      </w:divBdr>
    </w:div>
    <w:div w:id="218784100">
      <w:bodyDiv w:val="1"/>
      <w:marLeft w:val="0"/>
      <w:marRight w:val="0"/>
      <w:marTop w:val="0"/>
      <w:marBottom w:val="0"/>
      <w:divBdr>
        <w:top w:val="none" w:sz="0" w:space="0" w:color="auto"/>
        <w:left w:val="none" w:sz="0" w:space="0" w:color="auto"/>
        <w:bottom w:val="none" w:sz="0" w:space="0" w:color="auto"/>
        <w:right w:val="none" w:sz="0" w:space="0" w:color="auto"/>
      </w:divBdr>
    </w:div>
    <w:div w:id="231283313">
      <w:bodyDiv w:val="1"/>
      <w:marLeft w:val="0"/>
      <w:marRight w:val="0"/>
      <w:marTop w:val="0"/>
      <w:marBottom w:val="0"/>
      <w:divBdr>
        <w:top w:val="none" w:sz="0" w:space="0" w:color="auto"/>
        <w:left w:val="none" w:sz="0" w:space="0" w:color="auto"/>
        <w:bottom w:val="none" w:sz="0" w:space="0" w:color="auto"/>
        <w:right w:val="none" w:sz="0" w:space="0" w:color="auto"/>
      </w:divBdr>
    </w:div>
    <w:div w:id="235864987">
      <w:bodyDiv w:val="1"/>
      <w:marLeft w:val="0"/>
      <w:marRight w:val="0"/>
      <w:marTop w:val="0"/>
      <w:marBottom w:val="0"/>
      <w:divBdr>
        <w:top w:val="none" w:sz="0" w:space="0" w:color="auto"/>
        <w:left w:val="none" w:sz="0" w:space="0" w:color="auto"/>
        <w:bottom w:val="none" w:sz="0" w:space="0" w:color="auto"/>
        <w:right w:val="none" w:sz="0" w:space="0" w:color="auto"/>
      </w:divBdr>
    </w:div>
    <w:div w:id="237909581">
      <w:bodyDiv w:val="1"/>
      <w:marLeft w:val="0"/>
      <w:marRight w:val="0"/>
      <w:marTop w:val="0"/>
      <w:marBottom w:val="0"/>
      <w:divBdr>
        <w:top w:val="none" w:sz="0" w:space="0" w:color="auto"/>
        <w:left w:val="none" w:sz="0" w:space="0" w:color="auto"/>
        <w:bottom w:val="none" w:sz="0" w:space="0" w:color="auto"/>
        <w:right w:val="none" w:sz="0" w:space="0" w:color="auto"/>
      </w:divBdr>
    </w:div>
    <w:div w:id="239410312">
      <w:bodyDiv w:val="1"/>
      <w:marLeft w:val="0"/>
      <w:marRight w:val="0"/>
      <w:marTop w:val="0"/>
      <w:marBottom w:val="0"/>
      <w:divBdr>
        <w:top w:val="none" w:sz="0" w:space="0" w:color="auto"/>
        <w:left w:val="none" w:sz="0" w:space="0" w:color="auto"/>
        <w:bottom w:val="none" w:sz="0" w:space="0" w:color="auto"/>
        <w:right w:val="none" w:sz="0" w:space="0" w:color="auto"/>
      </w:divBdr>
    </w:div>
    <w:div w:id="258490854">
      <w:bodyDiv w:val="1"/>
      <w:marLeft w:val="0"/>
      <w:marRight w:val="0"/>
      <w:marTop w:val="0"/>
      <w:marBottom w:val="0"/>
      <w:divBdr>
        <w:top w:val="none" w:sz="0" w:space="0" w:color="auto"/>
        <w:left w:val="none" w:sz="0" w:space="0" w:color="auto"/>
        <w:bottom w:val="none" w:sz="0" w:space="0" w:color="auto"/>
        <w:right w:val="none" w:sz="0" w:space="0" w:color="auto"/>
      </w:divBdr>
    </w:div>
    <w:div w:id="268201949">
      <w:bodyDiv w:val="1"/>
      <w:marLeft w:val="0"/>
      <w:marRight w:val="0"/>
      <w:marTop w:val="0"/>
      <w:marBottom w:val="0"/>
      <w:divBdr>
        <w:top w:val="none" w:sz="0" w:space="0" w:color="auto"/>
        <w:left w:val="none" w:sz="0" w:space="0" w:color="auto"/>
        <w:bottom w:val="none" w:sz="0" w:space="0" w:color="auto"/>
        <w:right w:val="none" w:sz="0" w:space="0" w:color="auto"/>
      </w:divBdr>
    </w:div>
    <w:div w:id="269972249">
      <w:bodyDiv w:val="1"/>
      <w:marLeft w:val="0"/>
      <w:marRight w:val="0"/>
      <w:marTop w:val="0"/>
      <w:marBottom w:val="0"/>
      <w:divBdr>
        <w:top w:val="none" w:sz="0" w:space="0" w:color="auto"/>
        <w:left w:val="none" w:sz="0" w:space="0" w:color="auto"/>
        <w:bottom w:val="none" w:sz="0" w:space="0" w:color="auto"/>
        <w:right w:val="none" w:sz="0" w:space="0" w:color="auto"/>
      </w:divBdr>
    </w:div>
    <w:div w:id="276571642">
      <w:bodyDiv w:val="1"/>
      <w:marLeft w:val="0"/>
      <w:marRight w:val="0"/>
      <w:marTop w:val="0"/>
      <w:marBottom w:val="0"/>
      <w:divBdr>
        <w:top w:val="none" w:sz="0" w:space="0" w:color="auto"/>
        <w:left w:val="none" w:sz="0" w:space="0" w:color="auto"/>
        <w:bottom w:val="none" w:sz="0" w:space="0" w:color="auto"/>
        <w:right w:val="none" w:sz="0" w:space="0" w:color="auto"/>
      </w:divBdr>
    </w:div>
    <w:div w:id="296030923">
      <w:bodyDiv w:val="1"/>
      <w:marLeft w:val="0"/>
      <w:marRight w:val="0"/>
      <w:marTop w:val="0"/>
      <w:marBottom w:val="0"/>
      <w:divBdr>
        <w:top w:val="none" w:sz="0" w:space="0" w:color="auto"/>
        <w:left w:val="none" w:sz="0" w:space="0" w:color="auto"/>
        <w:bottom w:val="none" w:sz="0" w:space="0" w:color="auto"/>
        <w:right w:val="none" w:sz="0" w:space="0" w:color="auto"/>
      </w:divBdr>
    </w:div>
    <w:div w:id="313025834">
      <w:bodyDiv w:val="1"/>
      <w:marLeft w:val="0"/>
      <w:marRight w:val="0"/>
      <w:marTop w:val="0"/>
      <w:marBottom w:val="0"/>
      <w:divBdr>
        <w:top w:val="none" w:sz="0" w:space="0" w:color="auto"/>
        <w:left w:val="none" w:sz="0" w:space="0" w:color="auto"/>
        <w:bottom w:val="none" w:sz="0" w:space="0" w:color="auto"/>
        <w:right w:val="none" w:sz="0" w:space="0" w:color="auto"/>
      </w:divBdr>
    </w:div>
    <w:div w:id="321859587">
      <w:bodyDiv w:val="1"/>
      <w:marLeft w:val="0"/>
      <w:marRight w:val="0"/>
      <w:marTop w:val="0"/>
      <w:marBottom w:val="0"/>
      <w:divBdr>
        <w:top w:val="none" w:sz="0" w:space="0" w:color="auto"/>
        <w:left w:val="none" w:sz="0" w:space="0" w:color="auto"/>
        <w:bottom w:val="none" w:sz="0" w:space="0" w:color="auto"/>
        <w:right w:val="none" w:sz="0" w:space="0" w:color="auto"/>
      </w:divBdr>
    </w:div>
    <w:div w:id="332226764">
      <w:bodyDiv w:val="1"/>
      <w:marLeft w:val="0"/>
      <w:marRight w:val="0"/>
      <w:marTop w:val="0"/>
      <w:marBottom w:val="0"/>
      <w:divBdr>
        <w:top w:val="none" w:sz="0" w:space="0" w:color="auto"/>
        <w:left w:val="none" w:sz="0" w:space="0" w:color="auto"/>
        <w:bottom w:val="none" w:sz="0" w:space="0" w:color="auto"/>
        <w:right w:val="none" w:sz="0" w:space="0" w:color="auto"/>
      </w:divBdr>
    </w:div>
    <w:div w:id="356662382">
      <w:bodyDiv w:val="1"/>
      <w:marLeft w:val="0"/>
      <w:marRight w:val="0"/>
      <w:marTop w:val="0"/>
      <w:marBottom w:val="0"/>
      <w:divBdr>
        <w:top w:val="none" w:sz="0" w:space="0" w:color="auto"/>
        <w:left w:val="none" w:sz="0" w:space="0" w:color="auto"/>
        <w:bottom w:val="none" w:sz="0" w:space="0" w:color="auto"/>
        <w:right w:val="none" w:sz="0" w:space="0" w:color="auto"/>
      </w:divBdr>
    </w:div>
    <w:div w:id="357783707">
      <w:bodyDiv w:val="1"/>
      <w:marLeft w:val="0"/>
      <w:marRight w:val="0"/>
      <w:marTop w:val="0"/>
      <w:marBottom w:val="0"/>
      <w:divBdr>
        <w:top w:val="none" w:sz="0" w:space="0" w:color="auto"/>
        <w:left w:val="none" w:sz="0" w:space="0" w:color="auto"/>
        <w:bottom w:val="none" w:sz="0" w:space="0" w:color="auto"/>
        <w:right w:val="none" w:sz="0" w:space="0" w:color="auto"/>
      </w:divBdr>
    </w:div>
    <w:div w:id="373164587">
      <w:bodyDiv w:val="1"/>
      <w:marLeft w:val="0"/>
      <w:marRight w:val="0"/>
      <w:marTop w:val="0"/>
      <w:marBottom w:val="0"/>
      <w:divBdr>
        <w:top w:val="none" w:sz="0" w:space="0" w:color="auto"/>
        <w:left w:val="none" w:sz="0" w:space="0" w:color="auto"/>
        <w:bottom w:val="none" w:sz="0" w:space="0" w:color="auto"/>
        <w:right w:val="none" w:sz="0" w:space="0" w:color="auto"/>
      </w:divBdr>
    </w:div>
    <w:div w:id="383287011">
      <w:bodyDiv w:val="1"/>
      <w:marLeft w:val="0"/>
      <w:marRight w:val="0"/>
      <w:marTop w:val="0"/>
      <w:marBottom w:val="0"/>
      <w:divBdr>
        <w:top w:val="none" w:sz="0" w:space="0" w:color="auto"/>
        <w:left w:val="none" w:sz="0" w:space="0" w:color="auto"/>
        <w:bottom w:val="none" w:sz="0" w:space="0" w:color="auto"/>
        <w:right w:val="none" w:sz="0" w:space="0" w:color="auto"/>
      </w:divBdr>
    </w:div>
    <w:div w:id="411200185">
      <w:bodyDiv w:val="1"/>
      <w:marLeft w:val="0"/>
      <w:marRight w:val="0"/>
      <w:marTop w:val="0"/>
      <w:marBottom w:val="0"/>
      <w:divBdr>
        <w:top w:val="none" w:sz="0" w:space="0" w:color="auto"/>
        <w:left w:val="none" w:sz="0" w:space="0" w:color="auto"/>
        <w:bottom w:val="none" w:sz="0" w:space="0" w:color="auto"/>
        <w:right w:val="none" w:sz="0" w:space="0" w:color="auto"/>
      </w:divBdr>
    </w:div>
    <w:div w:id="413087743">
      <w:bodyDiv w:val="1"/>
      <w:marLeft w:val="0"/>
      <w:marRight w:val="0"/>
      <w:marTop w:val="0"/>
      <w:marBottom w:val="0"/>
      <w:divBdr>
        <w:top w:val="none" w:sz="0" w:space="0" w:color="auto"/>
        <w:left w:val="none" w:sz="0" w:space="0" w:color="auto"/>
        <w:bottom w:val="none" w:sz="0" w:space="0" w:color="auto"/>
        <w:right w:val="none" w:sz="0" w:space="0" w:color="auto"/>
      </w:divBdr>
    </w:div>
    <w:div w:id="437872697">
      <w:bodyDiv w:val="1"/>
      <w:marLeft w:val="0"/>
      <w:marRight w:val="0"/>
      <w:marTop w:val="0"/>
      <w:marBottom w:val="0"/>
      <w:divBdr>
        <w:top w:val="none" w:sz="0" w:space="0" w:color="auto"/>
        <w:left w:val="none" w:sz="0" w:space="0" w:color="auto"/>
        <w:bottom w:val="none" w:sz="0" w:space="0" w:color="auto"/>
        <w:right w:val="none" w:sz="0" w:space="0" w:color="auto"/>
      </w:divBdr>
    </w:div>
    <w:div w:id="441535686">
      <w:bodyDiv w:val="1"/>
      <w:marLeft w:val="0"/>
      <w:marRight w:val="0"/>
      <w:marTop w:val="0"/>
      <w:marBottom w:val="0"/>
      <w:divBdr>
        <w:top w:val="none" w:sz="0" w:space="0" w:color="auto"/>
        <w:left w:val="none" w:sz="0" w:space="0" w:color="auto"/>
        <w:bottom w:val="none" w:sz="0" w:space="0" w:color="auto"/>
        <w:right w:val="none" w:sz="0" w:space="0" w:color="auto"/>
      </w:divBdr>
    </w:div>
    <w:div w:id="471140127">
      <w:bodyDiv w:val="1"/>
      <w:marLeft w:val="0"/>
      <w:marRight w:val="0"/>
      <w:marTop w:val="0"/>
      <w:marBottom w:val="0"/>
      <w:divBdr>
        <w:top w:val="none" w:sz="0" w:space="0" w:color="auto"/>
        <w:left w:val="none" w:sz="0" w:space="0" w:color="auto"/>
        <w:bottom w:val="none" w:sz="0" w:space="0" w:color="auto"/>
        <w:right w:val="none" w:sz="0" w:space="0" w:color="auto"/>
      </w:divBdr>
    </w:div>
    <w:div w:id="473064808">
      <w:bodyDiv w:val="1"/>
      <w:marLeft w:val="0"/>
      <w:marRight w:val="0"/>
      <w:marTop w:val="0"/>
      <w:marBottom w:val="0"/>
      <w:divBdr>
        <w:top w:val="none" w:sz="0" w:space="0" w:color="auto"/>
        <w:left w:val="none" w:sz="0" w:space="0" w:color="auto"/>
        <w:bottom w:val="none" w:sz="0" w:space="0" w:color="auto"/>
        <w:right w:val="none" w:sz="0" w:space="0" w:color="auto"/>
      </w:divBdr>
    </w:div>
    <w:div w:id="496775278">
      <w:bodyDiv w:val="1"/>
      <w:marLeft w:val="0"/>
      <w:marRight w:val="0"/>
      <w:marTop w:val="0"/>
      <w:marBottom w:val="0"/>
      <w:divBdr>
        <w:top w:val="none" w:sz="0" w:space="0" w:color="auto"/>
        <w:left w:val="none" w:sz="0" w:space="0" w:color="auto"/>
        <w:bottom w:val="none" w:sz="0" w:space="0" w:color="auto"/>
        <w:right w:val="none" w:sz="0" w:space="0" w:color="auto"/>
      </w:divBdr>
    </w:div>
    <w:div w:id="515197234">
      <w:bodyDiv w:val="1"/>
      <w:marLeft w:val="0"/>
      <w:marRight w:val="0"/>
      <w:marTop w:val="0"/>
      <w:marBottom w:val="0"/>
      <w:divBdr>
        <w:top w:val="none" w:sz="0" w:space="0" w:color="auto"/>
        <w:left w:val="none" w:sz="0" w:space="0" w:color="auto"/>
        <w:bottom w:val="none" w:sz="0" w:space="0" w:color="auto"/>
        <w:right w:val="none" w:sz="0" w:space="0" w:color="auto"/>
      </w:divBdr>
    </w:div>
    <w:div w:id="521475175">
      <w:bodyDiv w:val="1"/>
      <w:marLeft w:val="0"/>
      <w:marRight w:val="0"/>
      <w:marTop w:val="0"/>
      <w:marBottom w:val="0"/>
      <w:divBdr>
        <w:top w:val="none" w:sz="0" w:space="0" w:color="auto"/>
        <w:left w:val="none" w:sz="0" w:space="0" w:color="auto"/>
        <w:bottom w:val="none" w:sz="0" w:space="0" w:color="auto"/>
        <w:right w:val="none" w:sz="0" w:space="0" w:color="auto"/>
      </w:divBdr>
    </w:div>
    <w:div w:id="527647788">
      <w:bodyDiv w:val="1"/>
      <w:marLeft w:val="0"/>
      <w:marRight w:val="0"/>
      <w:marTop w:val="0"/>
      <w:marBottom w:val="0"/>
      <w:divBdr>
        <w:top w:val="none" w:sz="0" w:space="0" w:color="auto"/>
        <w:left w:val="none" w:sz="0" w:space="0" w:color="auto"/>
        <w:bottom w:val="none" w:sz="0" w:space="0" w:color="auto"/>
        <w:right w:val="none" w:sz="0" w:space="0" w:color="auto"/>
      </w:divBdr>
    </w:div>
    <w:div w:id="533268888">
      <w:bodyDiv w:val="1"/>
      <w:marLeft w:val="0"/>
      <w:marRight w:val="0"/>
      <w:marTop w:val="0"/>
      <w:marBottom w:val="0"/>
      <w:divBdr>
        <w:top w:val="none" w:sz="0" w:space="0" w:color="auto"/>
        <w:left w:val="none" w:sz="0" w:space="0" w:color="auto"/>
        <w:bottom w:val="none" w:sz="0" w:space="0" w:color="auto"/>
        <w:right w:val="none" w:sz="0" w:space="0" w:color="auto"/>
      </w:divBdr>
    </w:div>
    <w:div w:id="551889929">
      <w:bodyDiv w:val="1"/>
      <w:marLeft w:val="0"/>
      <w:marRight w:val="0"/>
      <w:marTop w:val="0"/>
      <w:marBottom w:val="0"/>
      <w:divBdr>
        <w:top w:val="none" w:sz="0" w:space="0" w:color="auto"/>
        <w:left w:val="none" w:sz="0" w:space="0" w:color="auto"/>
        <w:bottom w:val="none" w:sz="0" w:space="0" w:color="auto"/>
        <w:right w:val="none" w:sz="0" w:space="0" w:color="auto"/>
      </w:divBdr>
    </w:div>
    <w:div w:id="552468702">
      <w:bodyDiv w:val="1"/>
      <w:marLeft w:val="0"/>
      <w:marRight w:val="0"/>
      <w:marTop w:val="0"/>
      <w:marBottom w:val="0"/>
      <w:divBdr>
        <w:top w:val="none" w:sz="0" w:space="0" w:color="auto"/>
        <w:left w:val="none" w:sz="0" w:space="0" w:color="auto"/>
        <w:bottom w:val="none" w:sz="0" w:space="0" w:color="auto"/>
        <w:right w:val="none" w:sz="0" w:space="0" w:color="auto"/>
      </w:divBdr>
    </w:div>
    <w:div w:id="556669223">
      <w:bodyDiv w:val="1"/>
      <w:marLeft w:val="0"/>
      <w:marRight w:val="0"/>
      <w:marTop w:val="0"/>
      <w:marBottom w:val="0"/>
      <w:divBdr>
        <w:top w:val="none" w:sz="0" w:space="0" w:color="auto"/>
        <w:left w:val="none" w:sz="0" w:space="0" w:color="auto"/>
        <w:bottom w:val="none" w:sz="0" w:space="0" w:color="auto"/>
        <w:right w:val="none" w:sz="0" w:space="0" w:color="auto"/>
      </w:divBdr>
    </w:div>
    <w:div w:id="562450805">
      <w:bodyDiv w:val="1"/>
      <w:marLeft w:val="0"/>
      <w:marRight w:val="0"/>
      <w:marTop w:val="0"/>
      <w:marBottom w:val="0"/>
      <w:divBdr>
        <w:top w:val="none" w:sz="0" w:space="0" w:color="auto"/>
        <w:left w:val="none" w:sz="0" w:space="0" w:color="auto"/>
        <w:bottom w:val="none" w:sz="0" w:space="0" w:color="auto"/>
        <w:right w:val="none" w:sz="0" w:space="0" w:color="auto"/>
      </w:divBdr>
    </w:div>
    <w:div w:id="567496903">
      <w:bodyDiv w:val="1"/>
      <w:marLeft w:val="0"/>
      <w:marRight w:val="0"/>
      <w:marTop w:val="0"/>
      <w:marBottom w:val="0"/>
      <w:divBdr>
        <w:top w:val="none" w:sz="0" w:space="0" w:color="auto"/>
        <w:left w:val="none" w:sz="0" w:space="0" w:color="auto"/>
        <w:bottom w:val="none" w:sz="0" w:space="0" w:color="auto"/>
        <w:right w:val="none" w:sz="0" w:space="0" w:color="auto"/>
      </w:divBdr>
    </w:div>
    <w:div w:id="592737954">
      <w:bodyDiv w:val="1"/>
      <w:marLeft w:val="0"/>
      <w:marRight w:val="0"/>
      <w:marTop w:val="0"/>
      <w:marBottom w:val="0"/>
      <w:divBdr>
        <w:top w:val="none" w:sz="0" w:space="0" w:color="auto"/>
        <w:left w:val="none" w:sz="0" w:space="0" w:color="auto"/>
        <w:bottom w:val="none" w:sz="0" w:space="0" w:color="auto"/>
        <w:right w:val="none" w:sz="0" w:space="0" w:color="auto"/>
      </w:divBdr>
    </w:div>
    <w:div w:id="592932441">
      <w:bodyDiv w:val="1"/>
      <w:marLeft w:val="0"/>
      <w:marRight w:val="0"/>
      <w:marTop w:val="0"/>
      <w:marBottom w:val="0"/>
      <w:divBdr>
        <w:top w:val="none" w:sz="0" w:space="0" w:color="auto"/>
        <w:left w:val="none" w:sz="0" w:space="0" w:color="auto"/>
        <w:bottom w:val="none" w:sz="0" w:space="0" w:color="auto"/>
        <w:right w:val="none" w:sz="0" w:space="0" w:color="auto"/>
      </w:divBdr>
    </w:div>
    <w:div w:id="633021311">
      <w:bodyDiv w:val="1"/>
      <w:marLeft w:val="0"/>
      <w:marRight w:val="0"/>
      <w:marTop w:val="0"/>
      <w:marBottom w:val="0"/>
      <w:divBdr>
        <w:top w:val="none" w:sz="0" w:space="0" w:color="auto"/>
        <w:left w:val="none" w:sz="0" w:space="0" w:color="auto"/>
        <w:bottom w:val="none" w:sz="0" w:space="0" w:color="auto"/>
        <w:right w:val="none" w:sz="0" w:space="0" w:color="auto"/>
      </w:divBdr>
    </w:div>
    <w:div w:id="635449554">
      <w:bodyDiv w:val="1"/>
      <w:marLeft w:val="0"/>
      <w:marRight w:val="0"/>
      <w:marTop w:val="0"/>
      <w:marBottom w:val="0"/>
      <w:divBdr>
        <w:top w:val="none" w:sz="0" w:space="0" w:color="auto"/>
        <w:left w:val="none" w:sz="0" w:space="0" w:color="auto"/>
        <w:bottom w:val="none" w:sz="0" w:space="0" w:color="auto"/>
        <w:right w:val="none" w:sz="0" w:space="0" w:color="auto"/>
      </w:divBdr>
    </w:div>
    <w:div w:id="636229093">
      <w:bodyDiv w:val="1"/>
      <w:marLeft w:val="0"/>
      <w:marRight w:val="0"/>
      <w:marTop w:val="0"/>
      <w:marBottom w:val="0"/>
      <w:divBdr>
        <w:top w:val="none" w:sz="0" w:space="0" w:color="auto"/>
        <w:left w:val="none" w:sz="0" w:space="0" w:color="auto"/>
        <w:bottom w:val="none" w:sz="0" w:space="0" w:color="auto"/>
        <w:right w:val="none" w:sz="0" w:space="0" w:color="auto"/>
      </w:divBdr>
    </w:div>
    <w:div w:id="640039691">
      <w:bodyDiv w:val="1"/>
      <w:marLeft w:val="0"/>
      <w:marRight w:val="0"/>
      <w:marTop w:val="0"/>
      <w:marBottom w:val="0"/>
      <w:divBdr>
        <w:top w:val="none" w:sz="0" w:space="0" w:color="auto"/>
        <w:left w:val="none" w:sz="0" w:space="0" w:color="auto"/>
        <w:bottom w:val="none" w:sz="0" w:space="0" w:color="auto"/>
        <w:right w:val="none" w:sz="0" w:space="0" w:color="auto"/>
      </w:divBdr>
    </w:div>
    <w:div w:id="651372301">
      <w:bodyDiv w:val="1"/>
      <w:marLeft w:val="0"/>
      <w:marRight w:val="0"/>
      <w:marTop w:val="0"/>
      <w:marBottom w:val="0"/>
      <w:divBdr>
        <w:top w:val="none" w:sz="0" w:space="0" w:color="auto"/>
        <w:left w:val="none" w:sz="0" w:space="0" w:color="auto"/>
        <w:bottom w:val="none" w:sz="0" w:space="0" w:color="auto"/>
        <w:right w:val="none" w:sz="0" w:space="0" w:color="auto"/>
      </w:divBdr>
    </w:div>
    <w:div w:id="653072220">
      <w:bodyDiv w:val="1"/>
      <w:marLeft w:val="0"/>
      <w:marRight w:val="0"/>
      <w:marTop w:val="0"/>
      <w:marBottom w:val="0"/>
      <w:divBdr>
        <w:top w:val="none" w:sz="0" w:space="0" w:color="auto"/>
        <w:left w:val="none" w:sz="0" w:space="0" w:color="auto"/>
        <w:bottom w:val="none" w:sz="0" w:space="0" w:color="auto"/>
        <w:right w:val="none" w:sz="0" w:space="0" w:color="auto"/>
      </w:divBdr>
    </w:div>
    <w:div w:id="654452700">
      <w:bodyDiv w:val="1"/>
      <w:marLeft w:val="0"/>
      <w:marRight w:val="0"/>
      <w:marTop w:val="0"/>
      <w:marBottom w:val="0"/>
      <w:divBdr>
        <w:top w:val="none" w:sz="0" w:space="0" w:color="auto"/>
        <w:left w:val="none" w:sz="0" w:space="0" w:color="auto"/>
        <w:bottom w:val="none" w:sz="0" w:space="0" w:color="auto"/>
        <w:right w:val="none" w:sz="0" w:space="0" w:color="auto"/>
      </w:divBdr>
    </w:div>
    <w:div w:id="676463867">
      <w:bodyDiv w:val="1"/>
      <w:marLeft w:val="0"/>
      <w:marRight w:val="0"/>
      <w:marTop w:val="0"/>
      <w:marBottom w:val="0"/>
      <w:divBdr>
        <w:top w:val="none" w:sz="0" w:space="0" w:color="auto"/>
        <w:left w:val="none" w:sz="0" w:space="0" w:color="auto"/>
        <w:bottom w:val="none" w:sz="0" w:space="0" w:color="auto"/>
        <w:right w:val="none" w:sz="0" w:space="0" w:color="auto"/>
      </w:divBdr>
    </w:div>
    <w:div w:id="678969473">
      <w:bodyDiv w:val="1"/>
      <w:marLeft w:val="0"/>
      <w:marRight w:val="0"/>
      <w:marTop w:val="0"/>
      <w:marBottom w:val="0"/>
      <w:divBdr>
        <w:top w:val="none" w:sz="0" w:space="0" w:color="auto"/>
        <w:left w:val="none" w:sz="0" w:space="0" w:color="auto"/>
        <w:bottom w:val="none" w:sz="0" w:space="0" w:color="auto"/>
        <w:right w:val="none" w:sz="0" w:space="0" w:color="auto"/>
      </w:divBdr>
    </w:div>
    <w:div w:id="679164530">
      <w:bodyDiv w:val="1"/>
      <w:marLeft w:val="0"/>
      <w:marRight w:val="0"/>
      <w:marTop w:val="0"/>
      <w:marBottom w:val="0"/>
      <w:divBdr>
        <w:top w:val="none" w:sz="0" w:space="0" w:color="auto"/>
        <w:left w:val="none" w:sz="0" w:space="0" w:color="auto"/>
        <w:bottom w:val="none" w:sz="0" w:space="0" w:color="auto"/>
        <w:right w:val="none" w:sz="0" w:space="0" w:color="auto"/>
      </w:divBdr>
    </w:div>
    <w:div w:id="697125718">
      <w:bodyDiv w:val="1"/>
      <w:marLeft w:val="0"/>
      <w:marRight w:val="0"/>
      <w:marTop w:val="0"/>
      <w:marBottom w:val="0"/>
      <w:divBdr>
        <w:top w:val="none" w:sz="0" w:space="0" w:color="auto"/>
        <w:left w:val="none" w:sz="0" w:space="0" w:color="auto"/>
        <w:bottom w:val="none" w:sz="0" w:space="0" w:color="auto"/>
        <w:right w:val="none" w:sz="0" w:space="0" w:color="auto"/>
      </w:divBdr>
    </w:div>
    <w:div w:id="704015295">
      <w:bodyDiv w:val="1"/>
      <w:marLeft w:val="0"/>
      <w:marRight w:val="0"/>
      <w:marTop w:val="0"/>
      <w:marBottom w:val="0"/>
      <w:divBdr>
        <w:top w:val="none" w:sz="0" w:space="0" w:color="auto"/>
        <w:left w:val="none" w:sz="0" w:space="0" w:color="auto"/>
        <w:bottom w:val="none" w:sz="0" w:space="0" w:color="auto"/>
        <w:right w:val="none" w:sz="0" w:space="0" w:color="auto"/>
      </w:divBdr>
    </w:div>
    <w:div w:id="716465793">
      <w:bodyDiv w:val="1"/>
      <w:marLeft w:val="0"/>
      <w:marRight w:val="0"/>
      <w:marTop w:val="0"/>
      <w:marBottom w:val="0"/>
      <w:divBdr>
        <w:top w:val="none" w:sz="0" w:space="0" w:color="auto"/>
        <w:left w:val="none" w:sz="0" w:space="0" w:color="auto"/>
        <w:bottom w:val="none" w:sz="0" w:space="0" w:color="auto"/>
        <w:right w:val="none" w:sz="0" w:space="0" w:color="auto"/>
      </w:divBdr>
    </w:div>
    <w:div w:id="724647094">
      <w:bodyDiv w:val="1"/>
      <w:marLeft w:val="0"/>
      <w:marRight w:val="0"/>
      <w:marTop w:val="0"/>
      <w:marBottom w:val="0"/>
      <w:divBdr>
        <w:top w:val="none" w:sz="0" w:space="0" w:color="auto"/>
        <w:left w:val="none" w:sz="0" w:space="0" w:color="auto"/>
        <w:bottom w:val="none" w:sz="0" w:space="0" w:color="auto"/>
        <w:right w:val="none" w:sz="0" w:space="0" w:color="auto"/>
      </w:divBdr>
    </w:div>
    <w:div w:id="731805422">
      <w:bodyDiv w:val="1"/>
      <w:marLeft w:val="0"/>
      <w:marRight w:val="0"/>
      <w:marTop w:val="0"/>
      <w:marBottom w:val="0"/>
      <w:divBdr>
        <w:top w:val="none" w:sz="0" w:space="0" w:color="auto"/>
        <w:left w:val="none" w:sz="0" w:space="0" w:color="auto"/>
        <w:bottom w:val="none" w:sz="0" w:space="0" w:color="auto"/>
        <w:right w:val="none" w:sz="0" w:space="0" w:color="auto"/>
      </w:divBdr>
    </w:div>
    <w:div w:id="733314367">
      <w:bodyDiv w:val="1"/>
      <w:marLeft w:val="0"/>
      <w:marRight w:val="0"/>
      <w:marTop w:val="0"/>
      <w:marBottom w:val="0"/>
      <w:divBdr>
        <w:top w:val="none" w:sz="0" w:space="0" w:color="auto"/>
        <w:left w:val="none" w:sz="0" w:space="0" w:color="auto"/>
        <w:bottom w:val="none" w:sz="0" w:space="0" w:color="auto"/>
        <w:right w:val="none" w:sz="0" w:space="0" w:color="auto"/>
      </w:divBdr>
    </w:div>
    <w:div w:id="733546570">
      <w:bodyDiv w:val="1"/>
      <w:marLeft w:val="0"/>
      <w:marRight w:val="0"/>
      <w:marTop w:val="0"/>
      <w:marBottom w:val="0"/>
      <w:divBdr>
        <w:top w:val="none" w:sz="0" w:space="0" w:color="auto"/>
        <w:left w:val="none" w:sz="0" w:space="0" w:color="auto"/>
        <w:bottom w:val="none" w:sz="0" w:space="0" w:color="auto"/>
        <w:right w:val="none" w:sz="0" w:space="0" w:color="auto"/>
      </w:divBdr>
    </w:div>
    <w:div w:id="758868197">
      <w:bodyDiv w:val="1"/>
      <w:marLeft w:val="0"/>
      <w:marRight w:val="0"/>
      <w:marTop w:val="0"/>
      <w:marBottom w:val="0"/>
      <w:divBdr>
        <w:top w:val="none" w:sz="0" w:space="0" w:color="auto"/>
        <w:left w:val="none" w:sz="0" w:space="0" w:color="auto"/>
        <w:bottom w:val="none" w:sz="0" w:space="0" w:color="auto"/>
        <w:right w:val="none" w:sz="0" w:space="0" w:color="auto"/>
      </w:divBdr>
    </w:div>
    <w:div w:id="762991976">
      <w:bodyDiv w:val="1"/>
      <w:marLeft w:val="0"/>
      <w:marRight w:val="0"/>
      <w:marTop w:val="0"/>
      <w:marBottom w:val="0"/>
      <w:divBdr>
        <w:top w:val="none" w:sz="0" w:space="0" w:color="auto"/>
        <w:left w:val="none" w:sz="0" w:space="0" w:color="auto"/>
        <w:bottom w:val="none" w:sz="0" w:space="0" w:color="auto"/>
        <w:right w:val="none" w:sz="0" w:space="0" w:color="auto"/>
      </w:divBdr>
    </w:div>
    <w:div w:id="780957590">
      <w:bodyDiv w:val="1"/>
      <w:marLeft w:val="0"/>
      <w:marRight w:val="0"/>
      <w:marTop w:val="0"/>
      <w:marBottom w:val="0"/>
      <w:divBdr>
        <w:top w:val="none" w:sz="0" w:space="0" w:color="auto"/>
        <w:left w:val="none" w:sz="0" w:space="0" w:color="auto"/>
        <w:bottom w:val="none" w:sz="0" w:space="0" w:color="auto"/>
        <w:right w:val="none" w:sz="0" w:space="0" w:color="auto"/>
      </w:divBdr>
    </w:div>
    <w:div w:id="803079401">
      <w:bodyDiv w:val="1"/>
      <w:marLeft w:val="0"/>
      <w:marRight w:val="0"/>
      <w:marTop w:val="0"/>
      <w:marBottom w:val="0"/>
      <w:divBdr>
        <w:top w:val="none" w:sz="0" w:space="0" w:color="auto"/>
        <w:left w:val="none" w:sz="0" w:space="0" w:color="auto"/>
        <w:bottom w:val="none" w:sz="0" w:space="0" w:color="auto"/>
        <w:right w:val="none" w:sz="0" w:space="0" w:color="auto"/>
      </w:divBdr>
    </w:div>
    <w:div w:id="832768066">
      <w:bodyDiv w:val="1"/>
      <w:marLeft w:val="0"/>
      <w:marRight w:val="0"/>
      <w:marTop w:val="0"/>
      <w:marBottom w:val="0"/>
      <w:divBdr>
        <w:top w:val="none" w:sz="0" w:space="0" w:color="auto"/>
        <w:left w:val="none" w:sz="0" w:space="0" w:color="auto"/>
        <w:bottom w:val="none" w:sz="0" w:space="0" w:color="auto"/>
        <w:right w:val="none" w:sz="0" w:space="0" w:color="auto"/>
      </w:divBdr>
    </w:div>
    <w:div w:id="838346872">
      <w:bodyDiv w:val="1"/>
      <w:marLeft w:val="0"/>
      <w:marRight w:val="0"/>
      <w:marTop w:val="0"/>
      <w:marBottom w:val="0"/>
      <w:divBdr>
        <w:top w:val="none" w:sz="0" w:space="0" w:color="auto"/>
        <w:left w:val="none" w:sz="0" w:space="0" w:color="auto"/>
        <w:bottom w:val="none" w:sz="0" w:space="0" w:color="auto"/>
        <w:right w:val="none" w:sz="0" w:space="0" w:color="auto"/>
      </w:divBdr>
    </w:div>
    <w:div w:id="845285496">
      <w:bodyDiv w:val="1"/>
      <w:marLeft w:val="0"/>
      <w:marRight w:val="0"/>
      <w:marTop w:val="0"/>
      <w:marBottom w:val="0"/>
      <w:divBdr>
        <w:top w:val="none" w:sz="0" w:space="0" w:color="auto"/>
        <w:left w:val="none" w:sz="0" w:space="0" w:color="auto"/>
        <w:bottom w:val="none" w:sz="0" w:space="0" w:color="auto"/>
        <w:right w:val="none" w:sz="0" w:space="0" w:color="auto"/>
      </w:divBdr>
    </w:div>
    <w:div w:id="865218676">
      <w:bodyDiv w:val="1"/>
      <w:marLeft w:val="0"/>
      <w:marRight w:val="0"/>
      <w:marTop w:val="0"/>
      <w:marBottom w:val="0"/>
      <w:divBdr>
        <w:top w:val="none" w:sz="0" w:space="0" w:color="auto"/>
        <w:left w:val="none" w:sz="0" w:space="0" w:color="auto"/>
        <w:bottom w:val="none" w:sz="0" w:space="0" w:color="auto"/>
        <w:right w:val="none" w:sz="0" w:space="0" w:color="auto"/>
      </w:divBdr>
    </w:div>
    <w:div w:id="876820821">
      <w:bodyDiv w:val="1"/>
      <w:marLeft w:val="0"/>
      <w:marRight w:val="0"/>
      <w:marTop w:val="0"/>
      <w:marBottom w:val="0"/>
      <w:divBdr>
        <w:top w:val="none" w:sz="0" w:space="0" w:color="auto"/>
        <w:left w:val="none" w:sz="0" w:space="0" w:color="auto"/>
        <w:bottom w:val="none" w:sz="0" w:space="0" w:color="auto"/>
        <w:right w:val="none" w:sz="0" w:space="0" w:color="auto"/>
      </w:divBdr>
    </w:div>
    <w:div w:id="901453566">
      <w:bodyDiv w:val="1"/>
      <w:marLeft w:val="0"/>
      <w:marRight w:val="0"/>
      <w:marTop w:val="0"/>
      <w:marBottom w:val="0"/>
      <w:divBdr>
        <w:top w:val="none" w:sz="0" w:space="0" w:color="auto"/>
        <w:left w:val="none" w:sz="0" w:space="0" w:color="auto"/>
        <w:bottom w:val="none" w:sz="0" w:space="0" w:color="auto"/>
        <w:right w:val="none" w:sz="0" w:space="0" w:color="auto"/>
      </w:divBdr>
    </w:div>
    <w:div w:id="926572177">
      <w:bodyDiv w:val="1"/>
      <w:marLeft w:val="0"/>
      <w:marRight w:val="0"/>
      <w:marTop w:val="0"/>
      <w:marBottom w:val="0"/>
      <w:divBdr>
        <w:top w:val="none" w:sz="0" w:space="0" w:color="auto"/>
        <w:left w:val="none" w:sz="0" w:space="0" w:color="auto"/>
        <w:bottom w:val="none" w:sz="0" w:space="0" w:color="auto"/>
        <w:right w:val="none" w:sz="0" w:space="0" w:color="auto"/>
      </w:divBdr>
    </w:div>
    <w:div w:id="952597323">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8436753">
      <w:bodyDiv w:val="1"/>
      <w:marLeft w:val="0"/>
      <w:marRight w:val="0"/>
      <w:marTop w:val="0"/>
      <w:marBottom w:val="0"/>
      <w:divBdr>
        <w:top w:val="none" w:sz="0" w:space="0" w:color="auto"/>
        <w:left w:val="none" w:sz="0" w:space="0" w:color="auto"/>
        <w:bottom w:val="none" w:sz="0" w:space="0" w:color="auto"/>
        <w:right w:val="none" w:sz="0" w:space="0" w:color="auto"/>
      </w:divBdr>
    </w:div>
    <w:div w:id="1002659360">
      <w:bodyDiv w:val="1"/>
      <w:marLeft w:val="0"/>
      <w:marRight w:val="0"/>
      <w:marTop w:val="0"/>
      <w:marBottom w:val="0"/>
      <w:divBdr>
        <w:top w:val="none" w:sz="0" w:space="0" w:color="auto"/>
        <w:left w:val="none" w:sz="0" w:space="0" w:color="auto"/>
        <w:bottom w:val="none" w:sz="0" w:space="0" w:color="auto"/>
        <w:right w:val="none" w:sz="0" w:space="0" w:color="auto"/>
      </w:divBdr>
    </w:div>
    <w:div w:id="1004937885">
      <w:bodyDiv w:val="1"/>
      <w:marLeft w:val="0"/>
      <w:marRight w:val="0"/>
      <w:marTop w:val="0"/>
      <w:marBottom w:val="0"/>
      <w:divBdr>
        <w:top w:val="none" w:sz="0" w:space="0" w:color="auto"/>
        <w:left w:val="none" w:sz="0" w:space="0" w:color="auto"/>
        <w:bottom w:val="none" w:sz="0" w:space="0" w:color="auto"/>
        <w:right w:val="none" w:sz="0" w:space="0" w:color="auto"/>
      </w:divBdr>
    </w:div>
    <w:div w:id="1009213380">
      <w:bodyDiv w:val="1"/>
      <w:marLeft w:val="0"/>
      <w:marRight w:val="0"/>
      <w:marTop w:val="0"/>
      <w:marBottom w:val="0"/>
      <w:divBdr>
        <w:top w:val="none" w:sz="0" w:space="0" w:color="auto"/>
        <w:left w:val="none" w:sz="0" w:space="0" w:color="auto"/>
        <w:bottom w:val="none" w:sz="0" w:space="0" w:color="auto"/>
        <w:right w:val="none" w:sz="0" w:space="0" w:color="auto"/>
      </w:divBdr>
    </w:div>
    <w:div w:id="1062211319">
      <w:bodyDiv w:val="1"/>
      <w:marLeft w:val="0"/>
      <w:marRight w:val="0"/>
      <w:marTop w:val="0"/>
      <w:marBottom w:val="0"/>
      <w:divBdr>
        <w:top w:val="none" w:sz="0" w:space="0" w:color="auto"/>
        <w:left w:val="none" w:sz="0" w:space="0" w:color="auto"/>
        <w:bottom w:val="none" w:sz="0" w:space="0" w:color="auto"/>
        <w:right w:val="none" w:sz="0" w:space="0" w:color="auto"/>
      </w:divBdr>
    </w:div>
    <w:div w:id="1065832526">
      <w:bodyDiv w:val="1"/>
      <w:marLeft w:val="0"/>
      <w:marRight w:val="0"/>
      <w:marTop w:val="0"/>
      <w:marBottom w:val="0"/>
      <w:divBdr>
        <w:top w:val="none" w:sz="0" w:space="0" w:color="auto"/>
        <w:left w:val="none" w:sz="0" w:space="0" w:color="auto"/>
        <w:bottom w:val="none" w:sz="0" w:space="0" w:color="auto"/>
        <w:right w:val="none" w:sz="0" w:space="0" w:color="auto"/>
      </w:divBdr>
    </w:div>
    <w:div w:id="1070424445">
      <w:bodyDiv w:val="1"/>
      <w:marLeft w:val="0"/>
      <w:marRight w:val="0"/>
      <w:marTop w:val="0"/>
      <w:marBottom w:val="0"/>
      <w:divBdr>
        <w:top w:val="none" w:sz="0" w:space="0" w:color="auto"/>
        <w:left w:val="none" w:sz="0" w:space="0" w:color="auto"/>
        <w:bottom w:val="none" w:sz="0" w:space="0" w:color="auto"/>
        <w:right w:val="none" w:sz="0" w:space="0" w:color="auto"/>
      </w:divBdr>
    </w:div>
    <w:div w:id="1075932481">
      <w:bodyDiv w:val="1"/>
      <w:marLeft w:val="0"/>
      <w:marRight w:val="0"/>
      <w:marTop w:val="0"/>
      <w:marBottom w:val="0"/>
      <w:divBdr>
        <w:top w:val="none" w:sz="0" w:space="0" w:color="auto"/>
        <w:left w:val="none" w:sz="0" w:space="0" w:color="auto"/>
        <w:bottom w:val="none" w:sz="0" w:space="0" w:color="auto"/>
        <w:right w:val="none" w:sz="0" w:space="0" w:color="auto"/>
      </w:divBdr>
    </w:div>
    <w:div w:id="1089084277">
      <w:bodyDiv w:val="1"/>
      <w:marLeft w:val="0"/>
      <w:marRight w:val="0"/>
      <w:marTop w:val="0"/>
      <w:marBottom w:val="0"/>
      <w:divBdr>
        <w:top w:val="none" w:sz="0" w:space="0" w:color="auto"/>
        <w:left w:val="none" w:sz="0" w:space="0" w:color="auto"/>
        <w:bottom w:val="none" w:sz="0" w:space="0" w:color="auto"/>
        <w:right w:val="none" w:sz="0" w:space="0" w:color="auto"/>
      </w:divBdr>
    </w:div>
    <w:div w:id="1089306336">
      <w:bodyDiv w:val="1"/>
      <w:marLeft w:val="0"/>
      <w:marRight w:val="0"/>
      <w:marTop w:val="0"/>
      <w:marBottom w:val="0"/>
      <w:divBdr>
        <w:top w:val="none" w:sz="0" w:space="0" w:color="auto"/>
        <w:left w:val="none" w:sz="0" w:space="0" w:color="auto"/>
        <w:bottom w:val="none" w:sz="0" w:space="0" w:color="auto"/>
        <w:right w:val="none" w:sz="0" w:space="0" w:color="auto"/>
      </w:divBdr>
    </w:div>
    <w:div w:id="1097755538">
      <w:bodyDiv w:val="1"/>
      <w:marLeft w:val="0"/>
      <w:marRight w:val="0"/>
      <w:marTop w:val="0"/>
      <w:marBottom w:val="0"/>
      <w:divBdr>
        <w:top w:val="none" w:sz="0" w:space="0" w:color="auto"/>
        <w:left w:val="none" w:sz="0" w:space="0" w:color="auto"/>
        <w:bottom w:val="none" w:sz="0" w:space="0" w:color="auto"/>
        <w:right w:val="none" w:sz="0" w:space="0" w:color="auto"/>
      </w:divBdr>
    </w:div>
    <w:div w:id="1106460332">
      <w:bodyDiv w:val="1"/>
      <w:marLeft w:val="0"/>
      <w:marRight w:val="0"/>
      <w:marTop w:val="0"/>
      <w:marBottom w:val="0"/>
      <w:divBdr>
        <w:top w:val="none" w:sz="0" w:space="0" w:color="auto"/>
        <w:left w:val="none" w:sz="0" w:space="0" w:color="auto"/>
        <w:bottom w:val="none" w:sz="0" w:space="0" w:color="auto"/>
        <w:right w:val="none" w:sz="0" w:space="0" w:color="auto"/>
      </w:divBdr>
    </w:div>
    <w:div w:id="1109198188">
      <w:bodyDiv w:val="1"/>
      <w:marLeft w:val="0"/>
      <w:marRight w:val="0"/>
      <w:marTop w:val="0"/>
      <w:marBottom w:val="0"/>
      <w:divBdr>
        <w:top w:val="none" w:sz="0" w:space="0" w:color="auto"/>
        <w:left w:val="none" w:sz="0" w:space="0" w:color="auto"/>
        <w:bottom w:val="none" w:sz="0" w:space="0" w:color="auto"/>
        <w:right w:val="none" w:sz="0" w:space="0" w:color="auto"/>
      </w:divBdr>
    </w:div>
    <w:div w:id="1116482860">
      <w:bodyDiv w:val="1"/>
      <w:marLeft w:val="0"/>
      <w:marRight w:val="0"/>
      <w:marTop w:val="0"/>
      <w:marBottom w:val="0"/>
      <w:divBdr>
        <w:top w:val="none" w:sz="0" w:space="0" w:color="auto"/>
        <w:left w:val="none" w:sz="0" w:space="0" w:color="auto"/>
        <w:bottom w:val="none" w:sz="0" w:space="0" w:color="auto"/>
        <w:right w:val="none" w:sz="0" w:space="0" w:color="auto"/>
      </w:divBdr>
    </w:div>
    <w:div w:id="1117289178">
      <w:bodyDiv w:val="1"/>
      <w:marLeft w:val="0"/>
      <w:marRight w:val="0"/>
      <w:marTop w:val="0"/>
      <w:marBottom w:val="0"/>
      <w:divBdr>
        <w:top w:val="none" w:sz="0" w:space="0" w:color="auto"/>
        <w:left w:val="none" w:sz="0" w:space="0" w:color="auto"/>
        <w:bottom w:val="none" w:sz="0" w:space="0" w:color="auto"/>
        <w:right w:val="none" w:sz="0" w:space="0" w:color="auto"/>
      </w:divBdr>
    </w:div>
    <w:div w:id="1120341861">
      <w:bodyDiv w:val="1"/>
      <w:marLeft w:val="0"/>
      <w:marRight w:val="0"/>
      <w:marTop w:val="0"/>
      <w:marBottom w:val="0"/>
      <w:divBdr>
        <w:top w:val="none" w:sz="0" w:space="0" w:color="auto"/>
        <w:left w:val="none" w:sz="0" w:space="0" w:color="auto"/>
        <w:bottom w:val="none" w:sz="0" w:space="0" w:color="auto"/>
        <w:right w:val="none" w:sz="0" w:space="0" w:color="auto"/>
      </w:divBdr>
    </w:div>
    <w:div w:id="1125151881">
      <w:bodyDiv w:val="1"/>
      <w:marLeft w:val="0"/>
      <w:marRight w:val="0"/>
      <w:marTop w:val="0"/>
      <w:marBottom w:val="0"/>
      <w:divBdr>
        <w:top w:val="none" w:sz="0" w:space="0" w:color="auto"/>
        <w:left w:val="none" w:sz="0" w:space="0" w:color="auto"/>
        <w:bottom w:val="none" w:sz="0" w:space="0" w:color="auto"/>
        <w:right w:val="none" w:sz="0" w:space="0" w:color="auto"/>
      </w:divBdr>
    </w:div>
    <w:div w:id="1132941989">
      <w:bodyDiv w:val="1"/>
      <w:marLeft w:val="0"/>
      <w:marRight w:val="0"/>
      <w:marTop w:val="0"/>
      <w:marBottom w:val="0"/>
      <w:divBdr>
        <w:top w:val="none" w:sz="0" w:space="0" w:color="auto"/>
        <w:left w:val="none" w:sz="0" w:space="0" w:color="auto"/>
        <w:bottom w:val="none" w:sz="0" w:space="0" w:color="auto"/>
        <w:right w:val="none" w:sz="0" w:space="0" w:color="auto"/>
      </w:divBdr>
    </w:div>
    <w:div w:id="1139611915">
      <w:bodyDiv w:val="1"/>
      <w:marLeft w:val="0"/>
      <w:marRight w:val="0"/>
      <w:marTop w:val="0"/>
      <w:marBottom w:val="0"/>
      <w:divBdr>
        <w:top w:val="none" w:sz="0" w:space="0" w:color="auto"/>
        <w:left w:val="none" w:sz="0" w:space="0" w:color="auto"/>
        <w:bottom w:val="none" w:sz="0" w:space="0" w:color="auto"/>
        <w:right w:val="none" w:sz="0" w:space="0" w:color="auto"/>
      </w:divBdr>
    </w:div>
    <w:div w:id="1154762102">
      <w:bodyDiv w:val="1"/>
      <w:marLeft w:val="0"/>
      <w:marRight w:val="0"/>
      <w:marTop w:val="0"/>
      <w:marBottom w:val="0"/>
      <w:divBdr>
        <w:top w:val="none" w:sz="0" w:space="0" w:color="auto"/>
        <w:left w:val="none" w:sz="0" w:space="0" w:color="auto"/>
        <w:bottom w:val="none" w:sz="0" w:space="0" w:color="auto"/>
        <w:right w:val="none" w:sz="0" w:space="0" w:color="auto"/>
      </w:divBdr>
    </w:div>
    <w:div w:id="1166821459">
      <w:bodyDiv w:val="1"/>
      <w:marLeft w:val="0"/>
      <w:marRight w:val="0"/>
      <w:marTop w:val="0"/>
      <w:marBottom w:val="0"/>
      <w:divBdr>
        <w:top w:val="none" w:sz="0" w:space="0" w:color="auto"/>
        <w:left w:val="none" w:sz="0" w:space="0" w:color="auto"/>
        <w:bottom w:val="none" w:sz="0" w:space="0" w:color="auto"/>
        <w:right w:val="none" w:sz="0" w:space="0" w:color="auto"/>
      </w:divBdr>
    </w:div>
    <w:div w:id="1181817815">
      <w:bodyDiv w:val="1"/>
      <w:marLeft w:val="0"/>
      <w:marRight w:val="0"/>
      <w:marTop w:val="0"/>
      <w:marBottom w:val="0"/>
      <w:divBdr>
        <w:top w:val="none" w:sz="0" w:space="0" w:color="auto"/>
        <w:left w:val="none" w:sz="0" w:space="0" w:color="auto"/>
        <w:bottom w:val="none" w:sz="0" w:space="0" w:color="auto"/>
        <w:right w:val="none" w:sz="0" w:space="0" w:color="auto"/>
      </w:divBdr>
    </w:div>
    <w:div w:id="1187794768">
      <w:bodyDiv w:val="1"/>
      <w:marLeft w:val="0"/>
      <w:marRight w:val="0"/>
      <w:marTop w:val="0"/>
      <w:marBottom w:val="0"/>
      <w:divBdr>
        <w:top w:val="none" w:sz="0" w:space="0" w:color="auto"/>
        <w:left w:val="none" w:sz="0" w:space="0" w:color="auto"/>
        <w:bottom w:val="none" w:sz="0" w:space="0" w:color="auto"/>
        <w:right w:val="none" w:sz="0" w:space="0" w:color="auto"/>
      </w:divBdr>
    </w:div>
    <w:div w:id="1196850868">
      <w:bodyDiv w:val="1"/>
      <w:marLeft w:val="0"/>
      <w:marRight w:val="0"/>
      <w:marTop w:val="0"/>
      <w:marBottom w:val="0"/>
      <w:divBdr>
        <w:top w:val="none" w:sz="0" w:space="0" w:color="auto"/>
        <w:left w:val="none" w:sz="0" w:space="0" w:color="auto"/>
        <w:bottom w:val="none" w:sz="0" w:space="0" w:color="auto"/>
        <w:right w:val="none" w:sz="0" w:space="0" w:color="auto"/>
      </w:divBdr>
    </w:div>
    <w:div w:id="1204514748">
      <w:bodyDiv w:val="1"/>
      <w:marLeft w:val="0"/>
      <w:marRight w:val="0"/>
      <w:marTop w:val="0"/>
      <w:marBottom w:val="0"/>
      <w:divBdr>
        <w:top w:val="none" w:sz="0" w:space="0" w:color="auto"/>
        <w:left w:val="none" w:sz="0" w:space="0" w:color="auto"/>
        <w:bottom w:val="none" w:sz="0" w:space="0" w:color="auto"/>
        <w:right w:val="none" w:sz="0" w:space="0" w:color="auto"/>
      </w:divBdr>
    </w:div>
    <w:div w:id="1207260228">
      <w:bodyDiv w:val="1"/>
      <w:marLeft w:val="0"/>
      <w:marRight w:val="0"/>
      <w:marTop w:val="0"/>
      <w:marBottom w:val="0"/>
      <w:divBdr>
        <w:top w:val="none" w:sz="0" w:space="0" w:color="auto"/>
        <w:left w:val="none" w:sz="0" w:space="0" w:color="auto"/>
        <w:bottom w:val="none" w:sz="0" w:space="0" w:color="auto"/>
        <w:right w:val="none" w:sz="0" w:space="0" w:color="auto"/>
      </w:divBdr>
    </w:div>
    <w:div w:id="1235237777">
      <w:bodyDiv w:val="1"/>
      <w:marLeft w:val="0"/>
      <w:marRight w:val="0"/>
      <w:marTop w:val="0"/>
      <w:marBottom w:val="0"/>
      <w:divBdr>
        <w:top w:val="none" w:sz="0" w:space="0" w:color="auto"/>
        <w:left w:val="none" w:sz="0" w:space="0" w:color="auto"/>
        <w:bottom w:val="none" w:sz="0" w:space="0" w:color="auto"/>
        <w:right w:val="none" w:sz="0" w:space="0" w:color="auto"/>
      </w:divBdr>
    </w:div>
    <w:div w:id="1236935936">
      <w:bodyDiv w:val="1"/>
      <w:marLeft w:val="0"/>
      <w:marRight w:val="0"/>
      <w:marTop w:val="0"/>
      <w:marBottom w:val="0"/>
      <w:divBdr>
        <w:top w:val="none" w:sz="0" w:space="0" w:color="auto"/>
        <w:left w:val="none" w:sz="0" w:space="0" w:color="auto"/>
        <w:bottom w:val="none" w:sz="0" w:space="0" w:color="auto"/>
        <w:right w:val="none" w:sz="0" w:space="0" w:color="auto"/>
      </w:divBdr>
    </w:div>
    <w:div w:id="1266769126">
      <w:bodyDiv w:val="1"/>
      <w:marLeft w:val="0"/>
      <w:marRight w:val="0"/>
      <w:marTop w:val="0"/>
      <w:marBottom w:val="0"/>
      <w:divBdr>
        <w:top w:val="none" w:sz="0" w:space="0" w:color="auto"/>
        <w:left w:val="none" w:sz="0" w:space="0" w:color="auto"/>
        <w:bottom w:val="none" w:sz="0" w:space="0" w:color="auto"/>
        <w:right w:val="none" w:sz="0" w:space="0" w:color="auto"/>
      </w:divBdr>
    </w:div>
    <w:div w:id="1288850149">
      <w:bodyDiv w:val="1"/>
      <w:marLeft w:val="0"/>
      <w:marRight w:val="0"/>
      <w:marTop w:val="0"/>
      <w:marBottom w:val="0"/>
      <w:divBdr>
        <w:top w:val="none" w:sz="0" w:space="0" w:color="auto"/>
        <w:left w:val="none" w:sz="0" w:space="0" w:color="auto"/>
        <w:bottom w:val="none" w:sz="0" w:space="0" w:color="auto"/>
        <w:right w:val="none" w:sz="0" w:space="0" w:color="auto"/>
      </w:divBdr>
    </w:div>
    <w:div w:id="1290085009">
      <w:bodyDiv w:val="1"/>
      <w:marLeft w:val="0"/>
      <w:marRight w:val="0"/>
      <w:marTop w:val="0"/>
      <w:marBottom w:val="0"/>
      <w:divBdr>
        <w:top w:val="none" w:sz="0" w:space="0" w:color="auto"/>
        <w:left w:val="none" w:sz="0" w:space="0" w:color="auto"/>
        <w:bottom w:val="none" w:sz="0" w:space="0" w:color="auto"/>
        <w:right w:val="none" w:sz="0" w:space="0" w:color="auto"/>
      </w:divBdr>
    </w:div>
    <w:div w:id="1296326943">
      <w:bodyDiv w:val="1"/>
      <w:marLeft w:val="0"/>
      <w:marRight w:val="0"/>
      <w:marTop w:val="0"/>
      <w:marBottom w:val="0"/>
      <w:divBdr>
        <w:top w:val="none" w:sz="0" w:space="0" w:color="auto"/>
        <w:left w:val="none" w:sz="0" w:space="0" w:color="auto"/>
        <w:bottom w:val="none" w:sz="0" w:space="0" w:color="auto"/>
        <w:right w:val="none" w:sz="0" w:space="0" w:color="auto"/>
      </w:divBdr>
    </w:div>
    <w:div w:id="1299990451">
      <w:bodyDiv w:val="1"/>
      <w:marLeft w:val="0"/>
      <w:marRight w:val="0"/>
      <w:marTop w:val="0"/>
      <w:marBottom w:val="0"/>
      <w:divBdr>
        <w:top w:val="none" w:sz="0" w:space="0" w:color="auto"/>
        <w:left w:val="none" w:sz="0" w:space="0" w:color="auto"/>
        <w:bottom w:val="none" w:sz="0" w:space="0" w:color="auto"/>
        <w:right w:val="none" w:sz="0" w:space="0" w:color="auto"/>
      </w:divBdr>
    </w:div>
    <w:div w:id="1302539819">
      <w:bodyDiv w:val="1"/>
      <w:marLeft w:val="0"/>
      <w:marRight w:val="0"/>
      <w:marTop w:val="0"/>
      <w:marBottom w:val="0"/>
      <w:divBdr>
        <w:top w:val="none" w:sz="0" w:space="0" w:color="auto"/>
        <w:left w:val="none" w:sz="0" w:space="0" w:color="auto"/>
        <w:bottom w:val="none" w:sz="0" w:space="0" w:color="auto"/>
        <w:right w:val="none" w:sz="0" w:space="0" w:color="auto"/>
      </w:divBdr>
    </w:div>
    <w:div w:id="1308167601">
      <w:bodyDiv w:val="1"/>
      <w:marLeft w:val="0"/>
      <w:marRight w:val="0"/>
      <w:marTop w:val="0"/>
      <w:marBottom w:val="0"/>
      <w:divBdr>
        <w:top w:val="none" w:sz="0" w:space="0" w:color="auto"/>
        <w:left w:val="none" w:sz="0" w:space="0" w:color="auto"/>
        <w:bottom w:val="none" w:sz="0" w:space="0" w:color="auto"/>
        <w:right w:val="none" w:sz="0" w:space="0" w:color="auto"/>
      </w:divBdr>
    </w:div>
    <w:div w:id="1391730852">
      <w:bodyDiv w:val="1"/>
      <w:marLeft w:val="0"/>
      <w:marRight w:val="0"/>
      <w:marTop w:val="0"/>
      <w:marBottom w:val="0"/>
      <w:divBdr>
        <w:top w:val="none" w:sz="0" w:space="0" w:color="auto"/>
        <w:left w:val="none" w:sz="0" w:space="0" w:color="auto"/>
        <w:bottom w:val="none" w:sz="0" w:space="0" w:color="auto"/>
        <w:right w:val="none" w:sz="0" w:space="0" w:color="auto"/>
      </w:divBdr>
    </w:div>
    <w:div w:id="1404907007">
      <w:bodyDiv w:val="1"/>
      <w:marLeft w:val="0"/>
      <w:marRight w:val="0"/>
      <w:marTop w:val="0"/>
      <w:marBottom w:val="0"/>
      <w:divBdr>
        <w:top w:val="none" w:sz="0" w:space="0" w:color="auto"/>
        <w:left w:val="none" w:sz="0" w:space="0" w:color="auto"/>
        <w:bottom w:val="none" w:sz="0" w:space="0" w:color="auto"/>
        <w:right w:val="none" w:sz="0" w:space="0" w:color="auto"/>
      </w:divBdr>
    </w:div>
    <w:div w:id="1407267744">
      <w:bodyDiv w:val="1"/>
      <w:marLeft w:val="0"/>
      <w:marRight w:val="0"/>
      <w:marTop w:val="0"/>
      <w:marBottom w:val="0"/>
      <w:divBdr>
        <w:top w:val="none" w:sz="0" w:space="0" w:color="auto"/>
        <w:left w:val="none" w:sz="0" w:space="0" w:color="auto"/>
        <w:bottom w:val="none" w:sz="0" w:space="0" w:color="auto"/>
        <w:right w:val="none" w:sz="0" w:space="0" w:color="auto"/>
      </w:divBdr>
    </w:div>
    <w:div w:id="1417701532">
      <w:bodyDiv w:val="1"/>
      <w:marLeft w:val="0"/>
      <w:marRight w:val="0"/>
      <w:marTop w:val="0"/>
      <w:marBottom w:val="0"/>
      <w:divBdr>
        <w:top w:val="none" w:sz="0" w:space="0" w:color="auto"/>
        <w:left w:val="none" w:sz="0" w:space="0" w:color="auto"/>
        <w:bottom w:val="none" w:sz="0" w:space="0" w:color="auto"/>
        <w:right w:val="none" w:sz="0" w:space="0" w:color="auto"/>
      </w:divBdr>
    </w:div>
    <w:div w:id="1440488410">
      <w:bodyDiv w:val="1"/>
      <w:marLeft w:val="0"/>
      <w:marRight w:val="0"/>
      <w:marTop w:val="0"/>
      <w:marBottom w:val="0"/>
      <w:divBdr>
        <w:top w:val="none" w:sz="0" w:space="0" w:color="auto"/>
        <w:left w:val="none" w:sz="0" w:space="0" w:color="auto"/>
        <w:bottom w:val="none" w:sz="0" w:space="0" w:color="auto"/>
        <w:right w:val="none" w:sz="0" w:space="0" w:color="auto"/>
      </w:divBdr>
    </w:div>
    <w:div w:id="1466124425">
      <w:bodyDiv w:val="1"/>
      <w:marLeft w:val="0"/>
      <w:marRight w:val="0"/>
      <w:marTop w:val="0"/>
      <w:marBottom w:val="0"/>
      <w:divBdr>
        <w:top w:val="none" w:sz="0" w:space="0" w:color="auto"/>
        <w:left w:val="none" w:sz="0" w:space="0" w:color="auto"/>
        <w:bottom w:val="none" w:sz="0" w:space="0" w:color="auto"/>
        <w:right w:val="none" w:sz="0" w:space="0" w:color="auto"/>
      </w:divBdr>
    </w:div>
    <w:div w:id="1468235737">
      <w:bodyDiv w:val="1"/>
      <w:marLeft w:val="0"/>
      <w:marRight w:val="0"/>
      <w:marTop w:val="0"/>
      <w:marBottom w:val="0"/>
      <w:divBdr>
        <w:top w:val="none" w:sz="0" w:space="0" w:color="auto"/>
        <w:left w:val="none" w:sz="0" w:space="0" w:color="auto"/>
        <w:bottom w:val="none" w:sz="0" w:space="0" w:color="auto"/>
        <w:right w:val="none" w:sz="0" w:space="0" w:color="auto"/>
      </w:divBdr>
    </w:div>
    <w:div w:id="1495337891">
      <w:bodyDiv w:val="1"/>
      <w:marLeft w:val="0"/>
      <w:marRight w:val="0"/>
      <w:marTop w:val="0"/>
      <w:marBottom w:val="0"/>
      <w:divBdr>
        <w:top w:val="none" w:sz="0" w:space="0" w:color="auto"/>
        <w:left w:val="none" w:sz="0" w:space="0" w:color="auto"/>
        <w:bottom w:val="none" w:sz="0" w:space="0" w:color="auto"/>
        <w:right w:val="none" w:sz="0" w:space="0" w:color="auto"/>
      </w:divBdr>
    </w:div>
    <w:div w:id="1502162918">
      <w:bodyDiv w:val="1"/>
      <w:marLeft w:val="0"/>
      <w:marRight w:val="0"/>
      <w:marTop w:val="0"/>
      <w:marBottom w:val="0"/>
      <w:divBdr>
        <w:top w:val="none" w:sz="0" w:space="0" w:color="auto"/>
        <w:left w:val="none" w:sz="0" w:space="0" w:color="auto"/>
        <w:bottom w:val="none" w:sz="0" w:space="0" w:color="auto"/>
        <w:right w:val="none" w:sz="0" w:space="0" w:color="auto"/>
      </w:divBdr>
    </w:div>
    <w:div w:id="1518931590">
      <w:bodyDiv w:val="1"/>
      <w:marLeft w:val="0"/>
      <w:marRight w:val="0"/>
      <w:marTop w:val="0"/>
      <w:marBottom w:val="0"/>
      <w:divBdr>
        <w:top w:val="none" w:sz="0" w:space="0" w:color="auto"/>
        <w:left w:val="none" w:sz="0" w:space="0" w:color="auto"/>
        <w:bottom w:val="none" w:sz="0" w:space="0" w:color="auto"/>
        <w:right w:val="none" w:sz="0" w:space="0" w:color="auto"/>
      </w:divBdr>
    </w:div>
    <w:div w:id="1530069502">
      <w:bodyDiv w:val="1"/>
      <w:marLeft w:val="0"/>
      <w:marRight w:val="0"/>
      <w:marTop w:val="0"/>
      <w:marBottom w:val="0"/>
      <w:divBdr>
        <w:top w:val="none" w:sz="0" w:space="0" w:color="auto"/>
        <w:left w:val="none" w:sz="0" w:space="0" w:color="auto"/>
        <w:bottom w:val="none" w:sz="0" w:space="0" w:color="auto"/>
        <w:right w:val="none" w:sz="0" w:space="0" w:color="auto"/>
      </w:divBdr>
    </w:div>
    <w:div w:id="1541625698">
      <w:bodyDiv w:val="1"/>
      <w:marLeft w:val="0"/>
      <w:marRight w:val="0"/>
      <w:marTop w:val="0"/>
      <w:marBottom w:val="0"/>
      <w:divBdr>
        <w:top w:val="none" w:sz="0" w:space="0" w:color="auto"/>
        <w:left w:val="none" w:sz="0" w:space="0" w:color="auto"/>
        <w:bottom w:val="none" w:sz="0" w:space="0" w:color="auto"/>
        <w:right w:val="none" w:sz="0" w:space="0" w:color="auto"/>
      </w:divBdr>
    </w:div>
    <w:div w:id="1549757658">
      <w:bodyDiv w:val="1"/>
      <w:marLeft w:val="0"/>
      <w:marRight w:val="0"/>
      <w:marTop w:val="0"/>
      <w:marBottom w:val="0"/>
      <w:divBdr>
        <w:top w:val="none" w:sz="0" w:space="0" w:color="auto"/>
        <w:left w:val="none" w:sz="0" w:space="0" w:color="auto"/>
        <w:bottom w:val="none" w:sz="0" w:space="0" w:color="auto"/>
        <w:right w:val="none" w:sz="0" w:space="0" w:color="auto"/>
      </w:divBdr>
    </w:div>
    <w:div w:id="1583417776">
      <w:bodyDiv w:val="1"/>
      <w:marLeft w:val="0"/>
      <w:marRight w:val="0"/>
      <w:marTop w:val="0"/>
      <w:marBottom w:val="0"/>
      <w:divBdr>
        <w:top w:val="none" w:sz="0" w:space="0" w:color="auto"/>
        <w:left w:val="none" w:sz="0" w:space="0" w:color="auto"/>
        <w:bottom w:val="none" w:sz="0" w:space="0" w:color="auto"/>
        <w:right w:val="none" w:sz="0" w:space="0" w:color="auto"/>
      </w:divBdr>
    </w:div>
    <w:div w:id="1584753090">
      <w:bodyDiv w:val="1"/>
      <w:marLeft w:val="0"/>
      <w:marRight w:val="0"/>
      <w:marTop w:val="0"/>
      <w:marBottom w:val="0"/>
      <w:divBdr>
        <w:top w:val="none" w:sz="0" w:space="0" w:color="auto"/>
        <w:left w:val="none" w:sz="0" w:space="0" w:color="auto"/>
        <w:bottom w:val="none" w:sz="0" w:space="0" w:color="auto"/>
        <w:right w:val="none" w:sz="0" w:space="0" w:color="auto"/>
      </w:divBdr>
    </w:div>
    <w:div w:id="1596983153">
      <w:bodyDiv w:val="1"/>
      <w:marLeft w:val="0"/>
      <w:marRight w:val="0"/>
      <w:marTop w:val="0"/>
      <w:marBottom w:val="0"/>
      <w:divBdr>
        <w:top w:val="none" w:sz="0" w:space="0" w:color="auto"/>
        <w:left w:val="none" w:sz="0" w:space="0" w:color="auto"/>
        <w:bottom w:val="none" w:sz="0" w:space="0" w:color="auto"/>
        <w:right w:val="none" w:sz="0" w:space="0" w:color="auto"/>
      </w:divBdr>
    </w:div>
    <w:div w:id="1623608287">
      <w:bodyDiv w:val="1"/>
      <w:marLeft w:val="0"/>
      <w:marRight w:val="0"/>
      <w:marTop w:val="0"/>
      <w:marBottom w:val="0"/>
      <w:divBdr>
        <w:top w:val="none" w:sz="0" w:space="0" w:color="auto"/>
        <w:left w:val="none" w:sz="0" w:space="0" w:color="auto"/>
        <w:bottom w:val="none" w:sz="0" w:space="0" w:color="auto"/>
        <w:right w:val="none" w:sz="0" w:space="0" w:color="auto"/>
      </w:divBdr>
    </w:div>
    <w:div w:id="1632784418">
      <w:bodyDiv w:val="1"/>
      <w:marLeft w:val="0"/>
      <w:marRight w:val="0"/>
      <w:marTop w:val="0"/>
      <w:marBottom w:val="0"/>
      <w:divBdr>
        <w:top w:val="none" w:sz="0" w:space="0" w:color="auto"/>
        <w:left w:val="none" w:sz="0" w:space="0" w:color="auto"/>
        <w:bottom w:val="none" w:sz="0" w:space="0" w:color="auto"/>
        <w:right w:val="none" w:sz="0" w:space="0" w:color="auto"/>
      </w:divBdr>
    </w:div>
    <w:div w:id="1637876648">
      <w:bodyDiv w:val="1"/>
      <w:marLeft w:val="0"/>
      <w:marRight w:val="0"/>
      <w:marTop w:val="0"/>
      <w:marBottom w:val="0"/>
      <w:divBdr>
        <w:top w:val="none" w:sz="0" w:space="0" w:color="auto"/>
        <w:left w:val="none" w:sz="0" w:space="0" w:color="auto"/>
        <w:bottom w:val="none" w:sz="0" w:space="0" w:color="auto"/>
        <w:right w:val="none" w:sz="0" w:space="0" w:color="auto"/>
      </w:divBdr>
    </w:div>
    <w:div w:id="1648246137">
      <w:bodyDiv w:val="1"/>
      <w:marLeft w:val="0"/>
      <w:marRight w:val="0"/>
      <w:marTop w:val="0"/>
      <w:marBottom w:val="0"/>
      <w:divBdr>
        <w:top w:val="none" w:sz="0" w:space="0" w:color="auto"/>
        <w:left w:val="none" w:sz="0" w:space="0" w:color="auto"/>
        <w:bottom w:val="none" w:sz="0" w:space="0" w:color="auto"/>
        <w:right w:val="none" w:sz="0" w:space="0" w:color="auto"/>
      </w:divBdr>
    </w:div>
    <w:div w:id="1650132694">
      <w:bodyDiv w:val="1"/>
      <w:marLeft w:val="0"/>
      <w:marRight w:val="0"/>
      <w:marTop w:val="0"/>
      <w:marBottom w:val="0"/>
      <w:divBdr>
        <w:top w:val="none" w:sz="0" w:space="0" w:color="auto"/>
        <w:left w:val="none" w:sz="0" w:space="0" w:color="auto"/>
        <w:bottom w:val="none" w:sz="0" w:space="0" w:color="auto"/>
        <w:right w:val="none" w:sz="0" w:space="0" w:color="auto"/>
      </w:divBdr>
    </w:div>
    <w:div w:id="1666470960">
      <w:bodyDiv w:val="1"/>
      <w:marLeft w:val="0"/>
      <w:marRight w:val="0"/>
      <w:marTop w:val="0"/>
      <w:marBottom w:val="0"/>
      <w:divBdr>
        <w:top w:val="none" w:sz="0" w:space="0" w:color="auto"/>
        <w:left w:val="none" w:sz="0" w:space="0" w:color="auto"/>
        <w:bottom w:val="none" w:sz="0" w:space="0" w:color="auto"/>
        <w:right w:val="none" w:sz="0" w:space="0" w:color="auto"/>
      </w:divBdr>
    </w:div>
    <w:div w:id="1672485367">
      <w:bodyDiv w:val="1"/>
      <w:marLeft w:val="0"/>
      <w:marRight w:val="0"/>
      <w:marTop w:val="0"/>
      <w:marBottom w:val="0"/>
      <w:divBdr>
        <w:top w:val="none" w:sz="0" w:space="0" w:color="auto"/>
        <w:left w:val="none" w:sz="0" w:space="0" w:color="auto"/>
        <w:bottom w:val="none" w:sz="0" w:space="0" w:color="auto"/>
        <w:right w:val="none" w:sz="0" w:space="0" w:color="auto"/>
      </w:divBdr>
    </w:div>
    <w:div w:id="1677534549">
      <w:bodyDiv w:val="1"/>
      <w:marLeft w:val="0"/>
      <w:marRight w:val="0"/>
      <w:marTop w:val="0"/>
      <w:marBottom w:val="0"/>
      <w:divBdr>
        <w:top w:val="none" w:sz="0" w:space="0" w:color="auto"/>
        <w:left w:val="none" w:sz="0" w:space="0" w:color="auto"/>
        <w:bottom w:val="none" w:sz="0" w:space="0" w:color="auto"/>
        <w:right w:val="none" w:sz="0" w:space="0" w:color="auto"/>
      </w:divBdr>
    </w:div>
    <w:div w:id="1691838792">
      <w:bodyDiv w:val="1"/>
      <w:marLeft w:val="0"/>
      <w:marRight w:val="0"/>
      <w:marTop w:val="0"/>
      <w:marBottom w:val="0"/>
      <w:divBdr>
        <w:top w:val="none" w:sz="0" w:space="0" w:color="auto"/>
        <w:left w:val="none" w:sz="0" w:space="0" w:color="auto"/>
        <w:bottom w:val="none" w:sz="0" w:space="0" w:color="auto"/>
        <w:right w:val="none" w:sz="0" w:space="0" w:color="auto"/>
      </w:divBdr>
    </w:div>
    <w:div w:id="1694650653">
      <w:bodyDiv w:val="1"/>
      <w:marLeft w:val="0"/>
      <w:marRight w:val="0"/>
      <w:marTop w:val="0"/>
      <w:marBottom w:val="0"/>
      <w:divBdr>
        <w:top w:val="none" w:sz="0" w:space="0" w:color="auto"/>
        <w:left w:val="none" w:sz="0" w:space="0" w:color="auto"/>
        <w:bottom w:val="none" w:sz="0" w:space="0" w:color="auto"/>
        <w:right w:val="none" w:sz="0" w:space="0" w:color="auto"/>
      </w:divBdr>
    </w:div>
    <w:div w:id="1702977950">
      <w:bodyDiv w:val="1"/>
      <w:marLeft w:val="0"/>
      <w:marRight w:val="0"/>
      <w:marTop w:val="0"/>
      <w:marBottom w:val="0"/>
      <w:divBdr>
        <w:top w:val="none" w:sz="0" w:space="0" w:color="auto"/>
        <w:left w:val="none" w:sz="0" w:space="0" w:color="auto"/>
        <w:bottom w:val="none" w:sz="0" w:space="0" w:color="auto"/>
        <w:right w:val="none" w:sz="0" w:space="0" w:color="auto"/>
      </w:divBdr>
    </w:div>
    <w:div w:id="1703818401">
      <w:bodyDiv w:val="1"/>
      <w:marLeft w:val="0"/>
      <w:marRight w:val="0"/>
      <w:marTop w:val="0"/>
      <w:marBottom w:val="0"/>
      <w:divBdr>
        <w:top w:val="none" w:sz="0" w:space="0" w:color="auto"/>
        <w:left w:val="none" w:sz="0" w:space="0" w:color="auto"/>
        <w:bottom w:val="none" w:sz="0" w:space="0" w:color="auto"/>
        <w:right w:val="none" w:sz="0" w:space="0" w:color="auto"/>
      </w:divBdr>
    </w:div>
    <w:div w:id="1719553303">
      <w:bodyDiv w:val="1"/>
      <w:marLeft w:val="0"/>
      <w:marRight w:val="0"/>
      <w:marTop w:val="0"/>
      <w:marBottom w:val="0"/>
      <w:divBdr>
        <w:top w:val="none" w:sz="0" w:space="0" w:color="auto"/>
        <w:left w:val="none" w:sz="0" w:space="0" w:color="auto"/>
        <w:bottom w:val="none" w:sz="0" w:space="0" w:color="auto"/>
        <w:right w:val="none" w:sz="0" w:space="0" w:color="auto"/>
      </w:divBdr>
    </w:div>
    <w:div w:id="1724865344">
      <w:bodyDiv w:val="1"/>
      <w:marLeft w:val="0"/>
      <w:marRight w:val="0"/>
      <w:marTop w:val="0"/>
      <w:marBottom w:val="0"/>
      <w:divBdr>
        <w:top w:val="none" w:sz="0" w:space="0" w:color="auto"/>
        <w:left w:val="none" w:sz="0" w:space="0" w:color="auto"/>
        <w:bottom w:val="none" w:sz="0" w:space="0" w:color="auto"/>
        <w:right w:val="none" w:sz="0" w:space="0" w:color="auto"/>
      </w:divBdr>
    </w:div>
    <w:div w:id="1745957749">
      <w:bodyDiv w:val="1"/>
      <w:marLeft w:val="0"/>
      <w:marRight w:val="0"/>
      <w:marTop w:val="0"/>
      <w:marBottom w:val="0"/>
      <w:divBdr>
        <w:top w:val="none" w:sz="0" w:space="0" w:color="auto"/>
        <w:left w:val="none" w:sz="0" w:space="0" w:color="auto"/>
        <w:bottom w:val="none" w:sz="0" w:space="0" w:color="auto"/>
        <w:right w:val="none" w:sz="0" w:space="0" w:color="auto"/>
      </w:divBdr>
    </w:div>
    <w:div w:id="1752314975">
      <w:bodyDiv w:val="1"/>
      <w:marLeft w:val="0"/>
      <w:marRight w:val="0"/>
      <w:marTop w:val="0"/>
      <w:marBottom w:val="0"/>
      <w:divBdr>
        <w:top w:val="none" w:sz="0" w:space="0" w:color="auto"/>
        <w:left w:val="none" w:sz="0" w:space="0" w:color="auto"/>
        <w:bottom w:val="none" w:sz="0" w:space="0" w:color="auto"/>
        <w:right w:val="none" w:sz="0" w:space="0" w:color="auto"/>
      </w:divBdr>
    </w:div>
    <w:div w:id="1761829025">
      <w:bodyDiv w:val="1"/>
      <w:marLeft w:val="0"/>
      <w:marRight w:val="0"/>
      <w:marTop w:val="0"/>
      <w:marBottom w:val="0"/>
      <w:divBdr>
        <w:top w:val="none" w:sz="0" w:space="0" w:color="auto"/>
        <w:left w:val="none" w:sz="0" w:space="0" w:color="auto"/>
        <w:bottom w:val="none" w:sz="0" w:space="0" w:color="auto"/>
        <w:right w:val="none" w:sz="0" w:space="0" w:color="auto"/>
      </w:divBdr>
    </w:div>
    <w:div w:id="1781484882">
      <w:bodyDiv w:val="1"/>
      <w:marLeft w:val="0"/>
      <w:marRight w:val="0"/>
      <w:marTop w:val="0"/>
      <w:marBottom w:val="0"/>
      <w:divBdr>
        <w:top w:val="none" w:sz="0" w:space="0" w:color="auto"/>
        <w:left w:val="none" w:sz="0" w:space="0" w:color="auto"/>
        <w:bottom w:val="none" w:sz="0" w:space="0" w:color="auto"/>
        <w:right w:val="none" w:sz="0" w:space="0" w:color="auto"/>
      </w:divBdr>
    </w:div>
    <w:div w:id="1793472294">
      <w:bodyDiv w:val="1"/>
      <w:marLeft w:val="0"/>
      <w:marRight w:val="0"/>
      <w:marTop w:val="0"/>
      <w:marBottom w:val="0"/>
      <w:divBdr>
        <w:top w:val="none" w:sz="0" w:space="0" w:color="auto"/>
        <w:left w:val="none" w:sz="0" w:space="0" w:color="auto"/>
        <w:bottom w:val="none" w:sz="0" w:space="0" w:color="auto"/>
        <w:right w:val="none" w:sz="0" w:space="0" w:color="auto"/>
      </w:divBdr>
    </w:div>
    <w:div w:id="1819808137">
      <w:bodyDiv w:val="1"/>
      <w:marLeft w:val="0"/>
      <w:marRight w:val="0"/>
      <w:marTop w:val="0"/>
      <w:marBottom w:val="0"/>
      <w:divBdr>
        <w:top w:val="none" w:sz="0" w:space="0" w:color="auto"/>
        <w:left w:val="none" w:sz="0" w:space="0" w:color="auto"/>
        <w:bottom w:val="none" w:sz="0" w:space="0" w:color="auto"/>
        <w:right w:val="none" w:sz="0" w:space="0" w:color="auto"/>
      </w:divBdr>
    </w:div>
    <w:div w:id="1833717593">
      <w:bodyDiv w:val="1"/>
      <w:marLeft w:val="0"/>
      <w:marRight w:val="0"/>
      <w:marTop w:val="0"/>
      <w:marBottom w:val="0"/>
      <w:divBdr>
        <w:top w:val="none" w:sz="0" w:space="0" w:color="auto"/>
        <w:left w:val="none" w:sz="0" w:space="0" w:color="auto"/>
        <w:bottom w:val="none" w:sz="0" w:space="0" w:color="auto"/>
        <w:right w:val="none" w:sz="0" w:space="0" w:color="auto"/>
      </w:divBdr>
    </w:div>
    <w:div w:id="1843083282">
      <w:bodyDiv w:val="1"/>
      <w:marLeft w:val="0"/>
      <w:marRight w:val="0"/>
      <w:marTop w:val="0"/>
      <w:marBottom w:val="0"/>
      <w:divBdr>
        <w:top w:val="none" w:sz="0" w:space="0" w:color="auto"/>
        <w:left w:val="none" w:sz="0" w:space="0" w:color="auto"/>
        <w:bottom w:val="none" w:sz="0" w:space="0" w:color="auto"/>
        <w:right w:val="none" w:sz="0" w:space="0" w:color="auto"/>
      </w:divBdr>
    </w:div>
    <w:div w:id="1845314046">
      <w:bodyDiv w:val="1"/>
      <w:marLeft w:val="0"/>
      <w:marRight w:val="0"/>
      <w:marTop w:val="0"/>
      <w:marBottom w:val="0"/>
      <w:divBdr>
        <w:top w:val="none" w:sz="0" w:space="0" w:color="auto"/>
        <w:left w:val="none" w:sz="0" w:space="0" w:color="auto"/>
        <w:bottom w:val="none" w:sz="0" w:space="0" w:color="auto"/>
        <w:right w:val="none" w:sz="0" w:space="0" w:color="auto"/>
      </w:divBdr>
    </w:div>
    <w:div w:id="1860971848">
      <w:bodyDiv w:val="1"/>
      <w:marLeft w:val="0"/>
      <w:marRight w:val="0"/>
      <w:marTop w:val="0"/>
      <w:marBottom w:val="0"/>
      <w:divBdr>
        <w:top w:val="none" w:sz="0" w:space="0" w:color="auto"/>
        <w:left w:val="none" w:sz="0" w:space="0" w:color="auto"/>
        <w:bottom w:val="none" w:sz="0" w:space="0" w:color="auto"/>
        <w:right w:val="none" w:sz="0" w:space="0" w:color="auto"/>
      </w:divBdr>
    </w:div>
    <w:div w:id="1862746094">
      <w:bodyDiv w:val="1"/>
      <w:marLeft w:val="0"/>
      <w:marRight w:val="0"/>
      <w:marTop w:val="0"/>
      <w:marBottom w:val="0"/>
      <w:divBdr>
        <w:top w:val="none" w:sz="0" w:space="0" w:color="auto"/>
        <w:left w:val="none" w:sz="0" w:space="0" w:color="auto"/>
        <w:bottom w:val="none" w:sz="0" w:space="0" w:color="auto"/>
        <w:right w:val="none" w:sz="0" w:space="0" w:color="auto"/>
      </w:divBdr>
    </w:div>
    <w:div w:id="1866673235">
      <w:bodyDiv w:val="1"/>
      <w:marLeft w:val="0"/>
      <w:marRight w:val="0"/>
      <w:marTop w:val="0"/>
      <w:marBottom w:val="0"/>
      <w:divBdr>
        <w:top w:val="none" w:sz="0" w:space="0" w:color="auto"/>
        <w:left w:val="none" w:sz="0" w:space="0" w:color="auto"/>
        <w:bottom w:val="none" w:sz="0" w:space="0" w:color="auto"/>
        <w:right w:val="none" w:sz="0" w:space="0" w:color="auto"/>
      </w:divBdr>
    </w:div>
    <w:div w:id="1872454282">
      <w:bodyDiv w:val="1"/>
      <w:marLeft w:val="0"/>
      <w:marRight w:val="0"/>
      <w:marTop w:val="0"/>
      <w:marBottom w:val="0"/>
      <w:divBdr>
        <w:top w:val="none" w:sz="0" w:space="0" w:color="auto"/>
        <w:left w:val="none" w:sz="0" w:space="0" w:color="auto"/>
        <w:bottom w:val="none" w:sz="0" w:space="0" w:color="auto"/>
        <w:right w:val="none" w:sz="0" w:space="0" w:color="auto"/>
      </w:divBdr>
    </w:div>
    <w:div w:id="1890265342">
      <w:bodyDiv w:val="1"/>
      <w:marLeft w:val="0"/>
      <w:marRight w:val="0"/>
      <w:marTop w:val="0"/>
      <w:marBottom w:val="0"/>
      <w:divBdr>
        <w:top w:val="none" w:sz="0" w:space="0" w:color="auto"/>
        <w:left w:val="none" w:sz="0" w:space="0" w:color="auto"/>
        <w:bottom w:val="none" w:sz="0" w:space="0" w:color="auto"/>
        <w:right w:val="none" w:sz="0" w:space="0" w:color="auto"/>
      </w:divBdr>
    </w:div>
    <w:div w:id="1894345956">
      <w:bodyDiv w:val="1"/>
      <w:marLeft w:val="0"/>
      <w:marRight w:val="0"/>
      <w:marTop w:val="0"/>
      <w:marBottom w:val="0"/>
      <w:divBdr>
        <w:top w:val="none" w:sz="0" w:space="0" w:color="auto"/>
        <w:left w:val="none" w:sz="0" w:space="0" w:color="auto"/>
        <w:bottom w:val="none" w:sz="0" w:space="0" w:color="auto"/>
        <w:right w:val="none" w:sz="0" w:space="0" w:color="auto"/>
      </w:divBdr>
    </w:div>
    <w:div w:id="1895463394">
      <w:bodyDiv w:val="1"/>
      <w:marLeft w:val="0"/>
      <w:marRight w:val="0"/>
      <w:marTop w:val="0"/>
      <w:marBottom w:val="0"/>
      <w:divBdr>
        <w:top w:val="none" w:sz="0" w:space="0" w:color="auto"/>
        <w:left w:val="none" w:sz="0" w:space="0" w:color="auto"/>
        <w:bottom w:val="none" w:sz="0" w:space="0" w:color="auto"/>
        <w:right w:val="none" w:sz="0" w:space="0" w:color="auto"/>
      </w:divBdr>
    </w:div>
    <w:div w:id="1905606239">
      <w:bodyDiv w:val="1"/>
      <w:marLeft w:val="0"/>
      <w:marRight w:val="0"/>
      <w:marTop w:val="0"/>
      <w:marBottom w:val="0"/>
      <w:divBdr>
        <w:top w:val="none" w:sz="0" w:space="0" w:color="auto"/>
        <w:left w:val="none" w:sz="0" w:space="0" w:color="auto"/>
        <w:bottom w:val="none" w:sz="0" w:space="0" w:color="auto"/>
        <w:right w:val="none" w:sz="0" w:space="0" w:color="auto"/>
      </w:divBdr>
    </w:div>
    <w:div w:id="1913200166">
      <w:bodyDiv w:val="1"/>
      <w:marLeft w:val="0"/>
      <w:marRight w:val="0"/>
      <w:marTop w:val="0"/>
      <w:marBottom w:val="0"/>
      <w:divBdr>
        <w:top w:val="none" w:sz="0" w:space="0" w:color="auto"/>
        <w:left w:val="none" w:sz="0" w:space="0" w:color="auto"/>
        <w:bottom w:val="none" w:sz="0" w:space="0" w:color="auto"/>
        <w:right w:val="none" w:sz="0" w:space="0" w:color="auto"/>
      </w:divBdr>
    </w:div>
    <w:div w:id="1918858694">
      <w:bodyDiv w:val="1"/>
      <w:marLeft w:val="0"/>
      <w:marRight w:val="0"/>
      <w:marTop w:val="0"/>
      <w:marBottom w:val="0"/>
      <w:divBdr>
        <w:top w:val="none" w:sz="0" w:space="0" w:color="auto"/>
        <w:left w:val="none" w:sz="0" w:space="0" w:color="auto"/>
        <w:bottom w:val="none" w:sz="0" w:space="0" w:color="auto"/>
        <w:right w:val="none" w:sz="0" w:space="0" w:color="auto"/>
      </w:divBdr>
    </w:div>
    <w:div w:id="1924876259">
      <w:bodyDiv w:val="1"/>
      <w:marLeft w:val="0"/>
      <w:marRight w:val="0"/>
      <w:marTop w:val="0"/>
      <w:marBottom w:val="0"/>
      <w:divBdr>
        <w:top w:val="none" w:sz="0" w:space="0" w:color="auto"/>
        <w:left w:val="none" w:sz="0" w:space="0" w:color="auto"/>
        <w:bottom w:val="none" w:sz="0" w:space="0" w:color="auto"/>
        <w:right w:val="none" w:sz="0" w:space="0" w:color="auto"/>
      </w:divBdr>
    </w:div>
    <w:div w:id="1941913543">
      <w:bodyDiv w:val="1"/>
      <w:marLeft w:val="0"/>
      <w:marRight w:val="0"/>
      <w:marTop w:val="0"/>
      <w:marBottom w:val="0"/>
      <w:divBdr>
        <w:top w:val="none" w:sz="0" w:space="0" w:color="auto"/>
        <w:left w:val="none" w:sz="0" w:space="0" w:color="auto"/>
        <w:bottom w:val="none" w:sz="0" w:space="0" w:color="auto"/>
        <w:right w:val="none" w:sz="0" w:space="0" w:color="auto"/>
      </w:divBdr>
    </w:div>
    <w:div w:id="1957717186">
      <w:bodyDiv w:val="1"/>
      <w:marLeft w:val="0"/>
      <w:marRight w:val="0"/>
      <w:marTop w:val="0"/>
      <w:marBottom w:val="0"/>
      <w:divBdr>
        <w:top w:val="none" w:sz="0" w:space="0" w:color="auto"/>
        <w:left w:val="none" w:sz="0" w:space="0" w:color="auto"/>
        <w:bottom w:val="none" w:sz="0" w:space="0" w:color="auto"/>
        <w:right w:val="none" w:sz="0" w:space="0" w:color="auto"/>
      </w:divBdr>
    </w:div>
    <w:div w:id="1968274185">
      <w:bodyDiv w:val="1"/>
      <w:marLeft w:val="0"/>
      <w:marRight w:val="0"/>
      <w:marTop w:val="0"/>
      <w:marBottom w:val="0"/>
      <w:divBdr>
        <w:top w:val="none" w:sz="0" w:space="0" w:color="auto"/>
        <w:left w:val="none" w:sz="0" w:space="0" w:color="auto"/>
        <w:bottom w:val="none" w:sz="0" w:space="0" w:color="auto"/>
        <w:right w:val="none" w:sz="0" w:space="0" w:color="auto"/>
      </w:divBdr>
    </w:div>
    <w:div w:id="1983189877">
      <w:bodyDiv w:val="1"/>
      <w:marLeft w:val="0"/>
      <w:marRight w:val="0"/>
      <w:marTop w:val="0"/>
      <w:marBottom w:val="0"/>
      <w:divBdr>
        <w:top w:val="none" w:sz="0" w:space="0" w:color="auto"/>
        <w:left w:val="none" w:sz="0" w:space="0" w:color="auto"/>
        <w:bottom w:val="none" w:sz="0" w:space="0" w:color="auto"/>
        <w:right w:val="none" w:sz="0" w:space="0" w:color="auto"/>
      </w:divBdr>
    </w:div>
    <w:div w:id="1984115567">
      <w:bodyDiv w:val="1"/>
      <w:marLeft w:val="0"/>
      <w:marRight w:val="0"/>
      <w:marTop w:val="0"/>
      <w:marBottom w:val="0"/>
      <w:divBdr>
        <w:top w:val="none" w:sz="0" w:space="0" w:color="auto"/>
        <w:left w:val="none" w:sz="0" w:space="0" w:color="auto"/>
        <w:bottom w:val="none" w:sz="0" w:space="0" w:color="auto"/>
        <w:right w:val="none" w:sz="0" w:space="0" w:color="auto"/>
      </w:divBdr>
    </w:div>
    <w:div w:id="1985773345">
      <w:bodyDiv w:val="1"/>
      <w:marLeft w:val="0"/>
      <w:marRight w:val="0"/>
      <w:marTop w:val="0"/>
      <w:marBottom w:val="0"/>
      <w:divBdr>
        <w:top w:val="none" w:sz="0" w:space="0" w:color="auto"/>
        <w:left w:val="none" w:sz="0" w:space="0" w:color="auto"/>
        <w:bottom w:val="none" w:sz="0" w:space="0" w:color="auto"/>
        <w:right w:val="none" w:sz="0" w:space="0" w:color="auto"/>
      </w:divBdr>
    </w:div>
    <w:div w:id="1989091972">
      <w:bodyDiv w:val="1"/>
      <w:marLeft w:val="0"/>
      <w:marRight w:val="0"/>
      <w:marTop w:val="0"/>
      <w:marBottom w:val="0"/>
      <w:divBdr>
        <w:top w:val="none" w:sz="0" w:space="0" w:color="auto"/>
        <w:left w:val="none" w:sz="0" w:space="0" w:color="auto"/>
        <w:bottom w:val="none" w:sz="0" w:space="0" w:color="auto"/>
        <w:right w:val="none" w:sz="0" w:space="0" w:color="auto"/>
      </w:divBdr>
    </w:div>
    <w:div w:id="2010211911">
      <w:bodyDiv w:val="1"/>
      <w:marLeft w:val="0"/>
      <w:marRight w:val="0"/>
      <w:marTop w:val="0"/>
      <w:marBottom w:val="0"/>
      <w:divBdr>
        <w:top w:val="none" w:sz="0" w:space="0" w:color="auto"/>
        <w:left w:val="none" w:sz="0" w:space="0" w:color="auto"/>
        <w:bottom w:val="none" w:sz="0" w:space="0" w:color="auto"/>
        <w:right w:val="none" w:sz="0" w:space="0" w:color="auto"/>
      </w:divBdr>
    </w:div>
    <w:div w:id="2023699684">
      <w:bodyDiv w:val="1"/>
      <w:marLeft w:val="0"/>
      <w:marRight w:val="0"/>
      <w:marTop w:val="0"/>
      <w:marBottom w:val="0"/>
      <w:divBdr>
        <w:top w:val="none" w:sz="0" w:space="0" w:color="auto"/>
        <w:left w:val="none" w:sz="0" w:space="0" w:color="auto"/>
        <w:bottom w:val="none" w:sz="0" w:space="0" w:color="auto"/>
        <w:right w:val="none" w:sz="0" w:space="0" w:color="auto"/>
      </w:divBdr>
    </w:div>
    <w:div w:id="2024698342">
      <w:bodyDiv w:val="1"/>
      <w:marLeft w:val="0"/>
      <w:marRight w:val="0"/>
      <w:marTop w:val="0"/>
      <w:marBottom w:val="0"/>
      <w:divBdr>
        <w:top w:val="none" w:sz="0" w:space="0" w:color="auto"/>
        <w:left w:val="none" w:sz="0" w:space="0" w:color="auto"/>
        <w:bottom w:val="none" w:sz="0" w:space="0" w:color="auto"/>
        <w:right w:val="none" w:sz="0" w:space="0" w:color="auto"/>
      </w:divBdr>
    </w:div>
    <w:div w:id="2048676171">
      <w:bodyDiv w:val="1"/>
      <w:marLeft w:val="0"/>
      <w:marRight w:val="0"/>
      <w:marTop w:val="0"/>
      <w:marBottom w:val="0"/>
      <w:divBdr>
        <w:top w:val="none" w:sz="0" w:space="0" w:color="auto"/>
        <w:left w:val="none" w:sz="0" w:space="0" w:color="auto"/>
        <w:bottom w:val="none" w:sz="0" w:space="0" w:color="auto"/>
        <w:right w:val="none" w:sz="0" w:space="0" w:color="auto"/>
      </w:divBdr>
    </w:div>
    <w:div w:id="2049180032">
      <w:bodyDiv w:val="1"/>
      <w:marLeft w:val="0"/>
      <w:marRight w:val="0"/>
      <w:marTop w:val="0"/>
      <w:marBottom w:val="0"/>
      <w:divBdr>
        <w:top w:val="none" w:sz="0" w:space="0" w:color="auto"/>
        <w:left w:val="none" w:sz="0" w:space="0" w:color="auto"/>
        <w:bottom w:val="none" w:sz="0" w:space="0" w:color="auto"/>
        <w:right w:val="none" w:sz="0" w:space="0" w:color="auto"/>
      </w:divBdr>
    </w:div>
    <w:div w:id="2050033517">
      <w:bodyDiv w:val="1"/>
      <w:marLeft w:val="0"/>
      <w:marRight w:val="0"/>
      <w:marTop w:val="0"/>
      <w:marBottom w:val="0"/>
      <w:divBdr>
        <w:top w:val="none" w:sz="0" w:space="0" w:color="auto"/>
        <w:left w:val="none" w:sz="0" w:space="0" w:color="auto"/>
        <w:bottom w:val="none" w:sz="0" w:space="0" w:color="auto"/>
        <w:right w:val="none" w:sz="0" w:space="0" w:color="auto"/>
      </w:divBdr>
    </w:div>
    <w:div w:id="2058897135">
      <w:bodyDiv w:val="1"/>
      <w:marLeft w:val="0"/>
      <w:marRight w:val="0"/>
      <w:marTop w:val="0"/>
      <w:marBottom w:val="0"/>
      <w:divBdr>
        <w:top w:val="none" w:sz="0" w:space="0" w:color="auto"/>
        <w:left w:val="none" w:sz="0" w:space="0" w:color="auto"/>
        <w:bottom w:val="none" w:sz="0" w:space="0" w:color="auto"/>
        <w:right w:val="none" w:sz="0" w:space="0" w:color="auto"/>
      </w:divBdr>
    </w:div>
    <w:div w:id="2076926803">
      <w:bodyDiv w:val="1"/>
      <w:marLeft w:val="0"/>
      <w:marRight w:val="0"/>
      <w:marTop w:val="0"/>
      <w:marBottom w:val="0"/>
      <w:divBdr>
        <w:top w:val="none" w:sz="0" w:space="0" w:color="auto"/>
        <w:left w:val="none" w:sz="0" w:space="0" w:color="auto"/>
        <w:bottom w:val="none" w:sz="0" w:space="0" w:color="auto"/>
        <w:right w:val="none" w:sz="0" w:space="0" w:color="auto"/>
      </w:divBdr>
    </w:div>
    <w:div w:id="2086685520">
      <w:bodyDiv w:val="1"/>
      <w:marLeft w:val="0"/>
      <w:marRight w:val="0"/>
      <w:marTop w:val="0"/>
      <w:marBottom w:val="0"/>
      <w:divBdr>
        <w:top w:val="none" w:sz="0" w:space="0" w:color="auto"/>
        <w:left w:val="none" w:sz="0" w:space="0" w:color="auto"/>
        <w:bottom w:val="none" w:sz="0" w:space="0" w:color="auto"/>
        <w:right w:val="none" w:sz="0" w:space="0" w:color="auto"/>
      </w:divBdr>
    </w:div>
    <w:div w:id="2096776183">
      <w:bodyDiv w:val="1"/>
      <w:marLeft w:val="0"/>
      <w:marRight w:val="0"/>
      <w:marTop w:val="0"/>
      <w:marBottom w:val="0"/>
      <w:divBdr>
        <w:top w:val="none" w:sz="0" w:space="0" w:color="auto"/>
        <w:left w:val="none" w:sz="0" w:space="0" w:color="auto"/>
        <w:bottom w:val="none" w:sz="0" w:space="0" w:color="auto"/>
        <w:right w:val="none" w:sz="0" w:space="0" w:color="auto"/>
      </w:divBdr>
    </w:div>
    <w:div w:id="2098556144">
      <w:bodyDiv w:val="1"/>
      <w:marLeft w:val="0"/>
      <w:marRight w:val="0"/>
      <w:marTop w:val="0"/>
      <w:marBottom w:val="0"/>
      <w:divBdr>
        <w:top w:val="none" w:sz="0" w:space="0" w:color="auto"/>
        <w:left w:val="none" w:sz="0" w:space="0" w:color="auto"/>
        <w:bottom w:val="none" w:sz="0" w:space="0" w:color="auto"/>
        <w:right w:val="none" w:sz="0" w:space="0" w:color="auto"/>
      </w:divBdr>
    </w:div>
    <w:div w:id="2102481677">
      <w:bodyDiv w:val="1"/>
      <w:marLeft w:val="0"/>
      <w:marRight w:val="0"/>
      <w:marTop w:val="0"/>
      <w:marBottom w:val="0"/>
      <w:divBdr>
        <w:top w:val="none" w:sz="0" w:space="0" w:color="auto"/>
        <w:left w:val="none" w:sz="0" w:space="0" w:color="auto"/>
        <w:bottom w:val="none" w:sz="0" w:space="0" w:color="auto"/>
        <w:right w:val="none" w:sz="0" w:space="0" w:color="auto"/>
      </w:divBdr>
    </w:div>
    <w:div w:id="210541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ct.gov/Coronavirus" TargetMode="External"/><Relationship Id="rId18" Type="http://schemas.openxmlformats.org/officeDocument/2006/relationships/hyperlink" Target="https://www.pncguam.com/jic-5-entry-restrictions-ordered-large-gatherings-limited-to-50/" TargetMode="External"/><Relationship Id="rId26" Type="http://schemas.openxmlformats.org/officeDocument/2006/relationships/hyperlink" Target="https://gov.louisiana.gov/index.cfm/newsroom/detail/2591" TargetMode="External"/><Relationship Id="rId39" Type="http://schemas.openxmlformats.org/officeDocument/2006/relationships/hyperlink" Target="https://www.governor.nh.gov/news-and-media/governor-chris-sununu-releases-additional-reopening-guidelines-announces-expiration" TargetMode="External"/><Relationship Id="rId21" Type="http://schemas.openxmlformats.org/officeDocument/2006/relationships/hyperlink" Target="https://dceocovid19resources.com/restore-illinois/restore-illinois-phase-4/meetings-and-social-events/" TargetMode="External"/><Relationship Id="rId34" Type="http://schemas.openxmlformats.org/officeDocument/2006/relationships/hyperlink" Target="https://showmestrong.mo.gov/" TargetMode="External"/><Relationship Id="rId42" Type="http://schemas.openxmlformats.org/officeDocument/2006/relationships/hyperlink" Target="https://forward.ny.gov/" TargetMode="External"/><Relationship Id="rId47" Type="http://schemas.openxmlformats.org/officeDocument/2006/relationships/hyperlink" Target="https://sharedsystems.dhsoha.state.or.us/DHSForms/Served/le2351g.pdf" TargetMode="External"/><Relationship Id="rId50" Type="http://schemas.openxmlformats.org/officeDocument/2006/relationships/hyperlink" Target="https://twitter.com/GovRaimondo/status/1277696075374243845?s=20" TargetMode="External"/><Relationship Id="rId55" Type="http://schemas.openxmlformats.org/officeDocument/2006/relationships/hyperlink" Target="https://coronavirus.utah.gov/utahs-low-risk-phase/" TargetMode="External"/><Relationship Id="rId7" Type="http://schemas.openxmlformats.org/officeDocument/2006/relationships/hyperlink" Target="https://azgovernor.gov/governor/news/2020/06/further-action-reverse-covid-19-spread-arizona" TargetMode="External"/><Relationship Id="rId2" Type="http://schemas.openxmlformats.org/officeDocument/2006/relationships/styles" Target="styles.xml"/><Relationship Id="rId16" Type="http://schemas.openxmlformats.org/officeDocument/2006/relationships/hyperlink" Target="https://www.flgov.com/wp-content/uploads/covid19/NEW%20SLIDES%20FOR%205.4_al.pdf" TargetMode="External"/><Relationship Id="rId29" Type="http://schemas.openxmlformats.org/officeDocument/2006/relationships/hyperlink" Target="https://governor.maryland.gov/recovery/" TargetMode="External"/><Relationship Id="rId11" Type="http://schemas.openxmlformats.org/officeDocument/2006/relationships/hyperlink" Target="https://covid19.colorado.gov/public-health-executive-orders/local-orders-variances" TargetMode="External"/><Relationship Id="rId24" Type="http://schemas.openxmlformats.org/officeDocument/2006/relationships/hyperlink" Target="https://covid.ks.gov/ad-astra-a-plan-to-reopen-kansas/" TargetMode="External"/><Relationship Id="rId32" Type="http://schemas.openxmlformats.org/officeDocument/2006/relationships/hyperlink" Target="https://mn.gov/covid19/for-minnesotans/stay-safe-mn/stay-safe-plan.jsp" TargetMode="External"/><Relationship Id="rId37" Type="http://schemas.openxmlformats.org/officeDocument/2006/relationships/hyperlink" Target="https://www.dropbox.com/s/ykyo4hb6jrmuh4s/Outline%20of%20Changes%20to%20Upcoming%20DHMs_Phase%203.pdf?dl=0" TargetMode="External"/><Relationship Id="rId40" Type="http://schemas.openxmlformats.org/officeDocument/2006/relationships/hyperlink" Target="https://covid19.nj.gov/faqs/nj-information/general-public/are-people-allowed-to-gather-in-person" TargetMode="External"/><Relationship Id="rId45" Type="http://schemas.openxmlformats.org/officeDocument/2006/relationships/hyperlink" Target="https://twitter.com/GovMikeDeWine/status/1263533987122855938/photo/1" TargetMode="External"/><Relationship Id="rId53" Type="http://schemas.openxmlformats.org/officeDocument/2006/relationships/hyperlink" Target="https://www.tn.gov/governor/covid-19/covid-19-bulletin/2020/5/22/covid-19-bulletin--34---may-22--2020.html" TargetMode="External"/><Relationship Id="rId58" Type="http://schemas.openxmlformats.org/officeDocument/2006/relationships/hyperlink" Target="https://www.governor.wa.gov/sites/default/files/Safe%20Start%20-%20Washington%20Phased%20Reopening_FINAL.pdf" TargetMode="External"/><Relationship Id="rId5" Type="http://schemas.openxmlformats.org/officeDocument/2006/relationships/hyperlink" Target="https://governor.alabama.gov/newsroom/covid-19/" TargetMode="External"/><Relationship Id="rId61" Type="http://schemas.openxmlformats.org/officeDocument/2006/relationships/fontTable" Target="fontTable.xml"/><Relationship Id="rId19" Type="http://schemas.openxmlformats.org/officeDocument/2006/relationships/hyperlink" Target="https://recoverynavigator.hawaii.gov/reopening-status/" TargetMode="External"/><Relationship Id="rId14" Type="http://schemas.openxmlformats.org/officeDocument/2006/relationships/hyperlink" Target="https://governor.delaware.gov/wp-content/uploads/sites/24/2020/05/Delaware-Economic-Reopening-Guidance-Phase-1-Revised_05202020.pdf" TargetMode="External"/><Relationship Id="rId22" Type="http://schemas.openxmlformats.org/officeDocument/2006/relationships/hyperlink" Target="https://backontrack.in.gov/" TargetMode="External"/><Relationship Id="rId27" Type="http://schemas.openxmlformats.org/officeDocument/2006/relationships/hyperlink" Target="https://gov.louisiana.gov/index.cfm/newsroom/detail/2591" TargetMode="External"/><Relationship Id="rId30" Type="http://schemas.openxmlformats.org/officeDocument/2006/relationships/hyperlink" Target="https://www.mass.gov/info-details/safety-standards-and-checklist-indoor-and-outdoor-events" TargetMode="External"/><Relationship Id="rId35" Type="http://schemas.openxmlformats.org/officeDocument/2006/relationships/hyperlink" Target="https://covid19.mt.gov/" TargetMode="External"/><Relationship Id="rId43" Type="http://schemas.openxmlformats.org/officeDocument/2006/relationships/hyperlink" Target="https://www.nc.gov/covid-19/staying-ahead-curve" TargetMode="External"/><Relationship Id="rId48" Type="http://schemas.openxmlformats.org/officeDocument/2006/relationships/hyperlink" Target="https://www.pa.gov/guides/responding-to-covid-19/" TargetMode="External"/><Relationship Id="rId56" Type="http://schemas.openxmlformats.org/officeDocument/2006/relationships/hyperlink" Target="https://governor.vermont.gov/press-release/governor-phil-scott-announces-next-restart-steps-hospitality-sector" TargetMode="External"/><Relationship Id="rId8" Type="http://schemas.openxmlformats.org/officeDocument/2006/relationships/hyperlink" Target="https://azgovernor.gov/governor/news/2020/06/further-action-reverse-covid-19-spread-arizona" TargetMode="External"/><Relationship Id="rId51" Type="http://schemas.openxmlformats.org/officeDocument/2006/relationships/hyperlink" Target="https://accelerate.sc.gov/sites/default/files/Documents/GuidelinesforReopeningMassGatherings.pdf" TargetMode="External"/><Relationship Id="rId3" Type="http://schemas.openxmlformats.org/officeDocument/2006/relationships/settings" Target="settings.xml"/><Relationship Id="rId12" Type="http://schemas.openxmlformats.org/officeDocument/2006/relationships/hyperlink" Target="https://covid19.colorado.gov/public-health-executive-orders/local-orders-variances" TargetMode="External"/><Relationship Id="rId17" Type="http://schemas.openxmlformats.org/officeDocument/2006/relationships/hyperlink" Target="https://madmimi.com/s/8e90e01" TargetMode="External"/><Relationship Id="rId25" Type="http://schemas.openxmlformats.org/officeDocument/2006/relationships/hyperlink" Target="https://govstatus.egov.com/ky-healthy-at-work" TargetMode="External"/><Relationship Id="rId33" Type="http://schemas.openxmlformats.org/officeDocument/2006/relationships/hyperlink" Target="https://www.coronavirus.ms.gov/2020-04/governor-reeves-signs-safer-home-order-begin-reopening-states-economy" TargetMode="External"/><Relationship Id="rId38" Type="http://schemas.openxmlformats.org/officeDocument/2006/relationships/hyperlink" Target="https://maketheroadnv.org/nevada-united-phase-2/" TargetMode="External"/><Relationship Id="rId46" Type="http://schemas.openxmlformats.org/officeDocument/2006/relationships/hyperlink" Target="https://www.okcommerce.gov/covid19/ours-plan/" TargetMode="External"/><Relationship Id="rId59" Type="http://schemas.openxmlformats.org/officeDocument/2006/relationships/hyperlink" Target="https://wchstv.com/news/local/gov-justice-to-hold-news-conference-thursday-morning" TargetMode="External"/><Relationship Id="rId20" Type="http://schemas.openxmlformats.org/officeDocument/2006/relationships/hyperlink" Target="https://rebound.idaho.gov/" TargetMode="External"/><Relationship Id="rId41" Type="http://schemas.openxmlformats.org/officeDocument/2006/relationships/hyperlink" Target="https://www.governor.state.nm.us/2020/07/01/state-extends-emergency-public-health-order/" TargetMode="External"/><Relationship Id="rId54" Type="http://schemas.openxmlformats.org/officeDocument/2006/relationships/hyperlink" Target="https://gov.texas.gov/news/post/governor-abbott-takes-executive-action-to-contain-spread-of-covid-19"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vid19.alaska.gov/reopen/" TargetMode="External"/><Relationship Id="rId15" Type="http://schemas.openxmlformats.org/officeDocument/2006/relationships/hyperlink" Target="https://coronavirus.dc.gov/reopendc" TargetMode="External"/><Relationship Id="rId23" Type="http://schemas.openxmlformats.org/officeDocument/2006/relationships/hyperlink" Target="https://coronavirus.iowa.gov/pages/guidance" TargetMode="External"/><Relationship Id="rId28" Type="http://schemas.openxmlformats.org/officeDocument/2006/relationships/hyperlink" Target="https://www.maine.gov/covid19/restartingmaine" TargetMode="External"/><Relationship Id="rId36" Type="http://schemas.openxmlformats.org/officeDocument/2006/relationships/hyperlink" Target="https://governor.nebraska.gov/press/steps-get-nebraska-growing" TargetMode="External"/><Relationship Id="rId49" Type="http://schemas.openxmlformats.org/officeDocument/2006/relationships/hyperlink" Target="https://www.discoverpuertorico.com/info/travel-advisory" TargetMode="External"/><Relationship Id="rId57" Type="http://schemas.openxmlformats.org/officeDocument/2006/relationships/hyperlink" Target="https://www.governor.virginia.gov/media/governorvirginiagov/governor-of-virginia/pdf/Forward-Virginia-Phase-Three-Guidelines.pdf" TargetMode="External"/><Relationship Id="rId10" Type="http://schemas.openxmlformats.org/officeDocument/2006/relationships/hyperlink" Target="https://covid19.ca.gov/roadmap/" TargetMode="External"/><Relationship Id="rId31" Type="http://schemas.openxmlformats.org/officeDocument/2006/relationships/hyperlink" Target="https://content.govdelivery.com/attachments/MIEOG/2020/05/07/file_attachments/1446147/Governor%20Whitmer%27s%20MI%20Safe%20Start%20Plan.pdf" TargetMode="External"/><Relationship Id="rId44" Type="http://schemas.openxmlformats.org/officeDocument/2006/relationships/hyperlink" Target="https://ndresponse.gov/sites/www/files/documents/covid-19/ND%20Smart%20Restart/Large%20Gatherings/SmartRestart_Gatherings.pdf" TargetMode="External"/><Relationship Id="rId52" Type="http://schemas.openxmlformats.org/officeDocument/2006/relationships/hyperlink" Target="https://covid.sd.gov/docs/COVID_SDPlan_BackToNormal.pdf" TargetMode="External"/><Relationship Id="rId60" Type="http://schemas.openxmlformats.org/officeDocument/2006/relationships/hyperlink" Target="https://drive.google.com/file/d/1LIm6_UudyJEbTK3NGL_x6KamMDzIZ4jl/view" TargetMode="External"/><Relationship Id="rId4" Type="http://schemas.openxmlformats.org/officeDocument/2006/relationships/webSettings" Target="webSettings.xml"/><Relationship Id="rId9" Type="http://schemas.openxmlformats.org/officeDocument/2006/relationships/hyperlink" Target="https://arkansasready.com/resources/meetings-and-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2673</Words>
  <Characters>15241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Campbell</dc:creator>
  <cp:keywords/>
  <dc:description/>
  <cp:lastModifiedBy>Caroline Campbell</cp:lastModifiedBy>
  <cp:revision>2</cp:revision>
  <dcterms:created xsi:type="dcterms:W3CDTF">2020-07-20T17:47:00Z</dcterms:created>
  <dcterms:modified xsi:type="dcterms:W3CDTF">2020-07-20T17:47:00Z</dcterms:modified>
</cp:coreProperties>
</file>